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94" w:rsidRPr="00DF446E" w:rsidRDefault="00285794" w:rsidP="00285794">
      <w:pPr>
        <w:widowControl/>
        <w:autoSpaceDN w:val="0"/>
        <w:adjustRightInd w:val="0"/>
        <w:spacing w:line="360" w:lineRule="auto"/>
        <w:ind w:right="-569"/>
        <w:jc w:val="center"/>
        <w:rPr>
          <w:rFonts w:cs="Times New Roman"/>
          <w:sz w:val="28"/>
          <w:szCs w:val="28"/>
          <w:lang w:eastAsia="en-US"/>
        </w:rPr>
      </w:pPr>
      <w:r w:rsidRPr="00DF446E">
        <w:rPr>
          <w:rFonts w:cs="Times New Roman"/>
          <w:sz w:val="28"/>
          <w:szCs w:val="28"/>
          <w:lang w:eastAsia="en-US"/>
        </w:rPr>
        <w:t>Государственное областное бюджетное образовательное учреждение</w:t>
      </w:r>
    </w:p>
    <w:p w:rsidR="00285794" w:rsidRPr="00DF446E" w:rsidRDefault="00285794" w:rsidP="00285794">
      <w:pPr>
        <w:widowControl/>
        <w:autoSpaceDN w:val="0"/>
        <w:adjustRightInd w:val="0"/>
        <w:spacing w:line="360" w:lineRule="auto"/>
        <w:ind w:right="-569" w:firstLine="284"/>
        <w:jc w:val="center"/>
        <w:rPr>
          <w:rFonts w:cs="Times New Roman"/>
          <w:sz w:val="28"/>
          <w:szCs w:val="28"/>
          <w:lang w:eastAsia="en-US"/>
        </w:rPr>
      </w:pPr>
      <w:r w:rsidRPr="00DF446E">
        <w:rPr>
          <w:rFonts w:cs="Times New Roman"/>
          <w:sz w:val="28"/>
          <w:szCs w:val="28"/>
          <w:lang w:eastAsia="en-US"/>
        </w:rPr>
        <w:t>«Адаптированная школа-интернат № 4»</w:t>
      </w:r>
    </w:p>
    <w:p w:rsidR="00285794" w:rsidRPr="00DF446E" w:rsidRDefault="00285794" w:rsidP="00285794">
      <w:pPr>
        <w:rPr>
          <w:rFonts w:cs="Times New Roman"/>
          <w:sz w:val="28"/>
          <w:szCs w:val="28"/>
        </w:rPr>
      </w:pPr>
    </w:p>
    <w:p w:rsidR="00285794" w:rsidRPr="00582AEC" w:rsidRDefault="00285794" w:rsidP="00285794">
      <w:pPr>
        <w:rPr>
          <w:rFonts w:cs="Times New Roman"/>
          <w:sz w:val="28"/>
          <w:szCs w:val="28"/>
        </w:rPr>
      </w:pP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4121"/>
        <w:gridCol w:w="3511"/>
        <w:gridCol w:w="3425"/>
      </w:tblGrid>
      <w:tr w:rsidR="00CA14B0" w:rsidRPr="007A2DD0" w:rsidTr="00CA14B0">
        <w:trPr>
          <w:trHeight w:val="1270"/>
        </w:trPr>
        <w:tc>
          <w:tcPr>
            <w:tcW w:w="4121" w:type="dxa"/>
          </w:tcPr>
          <w:p w:rsidR="00CA14B0" w:rsidRPr="007A2DD0" w:rsidRDefault="00CA14B0" w:rsidP="00DF761C">
            <w:pPr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 xml:space="preserve">Рассмотрено </w:t>
            </w:r>
          </w:p>
          <w:p w:rsidR="00CA14B0" w:rsidRPr="007A2DD0" w:rsidRDefault="00CA14B0" w:rsidP="00DF761C">
            <w:pPr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>на заседании МО учителей начальных классов</w:t>
            </w:r>
          </w:p>
          <w:p w:rsidR="00CA14B0" w:rsidRPr="007A2DD0" w:rsidRDefault="00CA14B0" w:rsidP="00DF761C">
            <w:pPr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>протокол № 1 от</w:t>
            </w:r>
            <w:r w:rsidR="00FC19CD">
              <w:rPr>
                <w:rFonts w:cs="Times New Roman"/>
                <w:sz w:val="24"/>
                <w:szCs w:val="24"/>
              </w:rPr>
              <w:t xml:space="preserve"> 19.08.2024</w:t>
            </w:r>
          </w:p>
        </w:tc>
        <w:tc>
          <w:tcPr>
            <w:tcW w:w="3511" w:type="dxa"/>
          </w:tcPr>
          <w:p w:rsidR="00CA14B0" w:rsidRPr="007A2DD0" w:rsidRDefault="00CA14B0" w:rsidP="00DF76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:rsidR="00CA14B0" w:rsidRPr="007A2DD0" w:rsidRDefault="00CA14B0" w:rsidP="00DF761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>заместитель директора по УР</w:t>
            </w:r>
          </w:p>
          <w:p w:rsidR="00CA14B0" w:rsidRPr="007A2DD0" w:rsidRDefault="00FC19CD" w:rsidP="00DF761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Ворожцова И.А.</w:t>
            </w:r>
          </w:p>
          <w:p w:rsidR="00CA14B0" w:rsidRDefault="00CA14B0" w:rsidP="00DF761C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A14B0" w:rsidRPr="007A2DD0" w:rsidRDefault="00CA14B0" w:rsidP="00DF761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:rsidR="00CA14B0" w:rsidRPr="007A2DD0" w:rsidRDefault="00CA14B0" w:rsidP="00DF761C">
            <w:pPr>
              <w:jc w:val="right"/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>Утверждено</w:t>
            </w:r>
          </w:p>
          <w:p w:rsidR="00CA14B0" w:rsidRPr="007A2DD0" w:rsidRDefault="00CA14B0" w:rsidP="00DF761C">
            <w:pPr>
              <w:jc w:val="right"/>
              <w:rPr>
                <w:rFonts w:cs="Times New Roman"/>
                <w:sz w:val="24"/>
                <w:szCs w:val="24"/>
              </w:rPr>
            </w:pPr>
            <w:r w:rsidRPr="007A2DD0">
              <w:rPr>
                <w:rFonts w:cs="Times New Roman"/>
                <w:sz w:val="24"/>
                <w:szCs w:val="24"/>
              </w:rPr>
              <w:t>приказом ГОБОУ «АШИ № 4»</w:t>
            </w:r>
          </w:p>
          <w:p w:rsidR="00CA14B0" w:rsidRPr="007A2DD0" w:rsidRDefault="00FC19CD" w:rsidP="00DF761C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2</w:t>
            </w:r>
            <w:r w:rsidR="00CA14B0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.08.2024</w:t>
            </w:r>
            <w:r w:rsidR="00CA14B0" w:rsidRPr="00CE6D0E">
              <w:rPr>
                <w:rFonts w:cs="Times New Roman"/>
                <w:sz w:val="24"/>
                <w:szCs w:val="24"/>
              </w:rPr>
              <w:t xml:space="preserve">г   №  </w:t>
            </w:r>
            <w:r>
              <w:rPr>
                <w:rFonts w:cs="Times New Roman"/>
                <w:sz w:val="24"/>
                <w:szCs w:val="24"/>
              </w:rPr>
              <w:t>262</w:t>
            </w:r>
            <w:r w:rsidR="00CA14B0" w:rsidRPr="00CE6D0E">
              <w:rPr>
                <w:rFonts w:cs="Times New Roman"/>
                <w:sz w:val="24"/>
                <w:szCs w:val="24"/>
              </w:rPr>
              <w:t>-од</w:t>
            </w:r>
          </w:p>
        </w:tc>
      </w:tr>
    </w:tbl>
    <w:p w:rsidR="00285794" w:rsidRDefault="00285794" w:rsidP="00285794">
      <w:pPr>
        <w:rPr>
          <w:rFonts w:cs="Times New Roman"/>
          <w:sz w:val="28"/>
          <w:szCs w:val="28"/>
        </w:rPr>
      </w:pPr>
    </w:p>
    <w:p w:rsidR="00285794" w:rsidRDefault="00285794" w:rsidP="00285794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Рассмотрено на заседании педагогического совета протокол № 1 </w:t>
      </w:r>
      <w:r w:rsidR="00FC19CD">
        <w:rPr>
          <w:rFonts w:cs="Times New Roman"/>
          <w:sz w:val="28"/>
          <w:szCs w:val="28"/>
        </w:rPr>
        <w:t>от 20.08.2024</w:t>
      </w:r>
    </w:p>
    <w:p w:rsidR="00285794" w:rsidRDefault="00285794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423C2D" w:rsidRDefault="00423C2D" w:rsidP="00285794">
      <w:pPr>
        <w:rPr>
          <w:rFonts w:cs="Times New Roman"/>
          <w:sz w:val="28"/>
          <w:szCs w:val="28"/>
        </w:rPr>
      </w:pPr>
    </w:p>
    <w:p w:rsidR="00285794" w:rsidRPr="00582AEC" w:rsidRDefault="00285794" w:rsidP="00285794">
      <w:pPr>
        <w:rPr>
          <w:rFonts w:cs="Times New Roman"/>
          <w:sz w:val="28"/>
          <w:szCs w:val="28"/>
        </w:rPr>
      </w:pPr>
    </w:p>
    <w:p w:rsidR="00285794" w:rsidRDefault="00285794" w:rsidP="008C49B2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РАБОЧАЯ ПРОГРАММА</w:t>
      </w:r>
    </w:p>
    <w:p w:rsidR="007E21E5" w:rsidRPr="00785CC9" w:rsidRDefault="007E21E5" w:rsidP="007E21E5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учебному предмету</w:t>
      </w:r>
    </w:p>
    <w:p w:rsidR="00285794" w:rsidRPr="00785CC9" w:rsidRDefault="007E21E5" w:rsidP="007E21E5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 xml:space="preserve"> </w:t>
      </w:r>
      <w:r w:rsidR="00285794" w:rsidRPr="00785CC9">
        <w:rPr>
          <w:rFonts w:cs="Times New Roman"/>
          <w:b/>
          <w:sz w:val="28"/>
          <w:szCs w:val="28"/>
        </w:rPr>
        <w:t>«</w:t>
      </w:r>
      <w:r w:rsidR="00142AC0">
        <w:rPr>
          <w:rFonts w:cs="Times New Roman"/>
          <w:b/>
          <w:sz w:val="28"/>
          <w:szCs w:val="28"/>
        </w:rPr>
        <w:t>Русский язык. Письмо</w:t>
      </w:r>
      <w:r w:rsidR="00285794" w:rsidRPr="00785CC9">
        <w:rPr>
          <w:rFonts w:cs="Times New Roman"/>
          <w:b/>
          <w:sz w:val="28"/>
          <w:szCs w:val="28"/>
        </w:rPr>
        <w:t>»</w:t>
      </w:r>
    </w:p>
    <w:p w:rsidR="00285794" w:rsidRDefault="00285794" w:rsidP="0028579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обучающихся с тяжелыми нарушениями речи</w:t>
      </w:r>
      <w:r w:rsidR="00307112">
        <w:rPr>
          <w:rFonts w:cs="Times New Roman"/>
          <w:b/>
          <w:sz w:val="28"/>
          <w:szCs w:val="28"/>
        </w:rPr>
        <w:t xml:space="preserve"> (вариант 5.2.)</w:t>
      </w:r>
    </w:p>
    <w:p w:rsidR="00285794" w:rsidRDefault="00142AC0" w:rsidP="0028579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285794" w:rsidRPr="00785CC9">
        <w:rPr>
          <w:rFonts w:cs="Times New Roman"/>
          <w:b/>
          <w:sz w:val="28"/>
          <w:szCs w:val="28"/>
        </w:rPr>
        <w:t xml:space="preserve"> класс</w:t>
      </w:r>
    </w:p>
    <w:p w:rsidR="00285794" w:rsidRPr="00582AEC" w:rsidRDefault="00285794" w:rsidP="00285794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 реализации программы: 20</w:t>
      </w:r>
      <w:r w:rsidR="00C958C1">
        <w:rPr>
          <w:rFonts w:cs="Times New Roman"/>
          <w:b/>
          <w:sz w:val="28"/>
          <w:szCs w:val="28"/>
        </w:rPr>
        <w:t>2</w:t>
      </w:r>
      <w:r w:rsidR="00FC19CD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– 202</w:t>
      </w:r>
      <w:r w:rsidR="00FC19CD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гг.</w:t>
      </w:r>
    </w:p>
    <w:p w:rsidR="00285794" w:rsidRPr="00582AEC" w:rsidRDefault="00285794" w:rsidP="00285794">
      <w:pPr>
        <w:jc w:val="center"/>
        <w:rPr>
          <w:rFonts w:cs="Times New Roman"/>
          <w:b/>
          <w:sz w:val="28"/>
          <w:szCs w:val="28"/>
        </w:rPr>
      </w:pPr>
    </w:p>
    <w:p w:rsidR="00285794" w:rsidRPr="00582AEC" w:rsidRDefault="00285794" w:rsidP="00285794">
      <w:pPr>
        <w:rPr>
          <w:rFonts w:cs="Times New Roman"/>
          <w:b/>
          <w:sz w:val="28"/>
          <w:szCs w:val="28"/>
        </w:rPr>
      </w:pPr>
    </w:p>
    <w:p w:rsidR="00285794" w:rsidRDefault="00285794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423C2D" w:rsidRPr="00582AEC" w:rsidRDefault="00423C2D" w:rsidP="00285794">
      <w:pPr>
        <w:jc w:val="center"/>
        <w:rPr>
          <w:rFonts w:cs="Times New Roman"/>
          <w:b/>
          <w:sz w:val="28"/>
          <w:szCs w:val="28"/>
        </w:rPr>
      </w:pPr>
    </w:p>
    <w:p w:rsidR="00285794" w:rsidRPr="00582AEC" w:rsidRDefault="00285794" w:rsidP="00285794">
      <w:pPr>
        <w:jc w:val="right"/>
        <w:rPr>
          <w:rFonts w:cs="Times New Roman"/>
          <w:b/>
          <w:sz w:val="28"/>
          <w:szCs w:val="28"/>
        </w:rPr>
      </w:pPr>
      <w:r w:rsidRPr="00582AEC">
        <w:rPr>
          <w:rFonts w:cs="Times New Roman"/>
          <w:b/>
          <w:sz w:val="28"/>
          <w:szCs w:val="28"/>
        </w:rPr>
        <w:t>Состави</w:t>
      </w:r>
      <w:r>
        <w:rPr>
          <w:rFonts w:cs="Times New Roman"/>
          <w:b/>
          <w:sz w:val="28"/>
          <w:szCs w:val="28"/>
        </w:rPr>
        <w:t>тель</w:t>
      </w:r>
      <w:r w:rsidRPr="00582AEC">
        <w:rPr>
          <w:rFonts w:cs="Times New Roman"/>
          <w:b/>
          <w:sz w:val="28"/>
          <w:szCs w:val="28"/>
        </w:rPr>
        <w:t xml:space="preserve">: </w:t>
      </w:r>
    </w:p>
    <w:p w:rsidR="00285794" w:rsidRPr="00582AEC" w:rsidRDefault="00285794" w:rsidP="00285794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582AEC">
        <w:rPr>
          <w:rFonts w:cs="Times New Roman"/>
          <w:sz w:val="28"/>
          <w:szCs w:val="28"/>
        </w:rPr>
        <w:t>читель начальных классов</w:t>
      </w:r>
    </w:p>
    <w:p w:rsidR="00285794" w:rsidRDefault="00FC19CD" w:rsidP="00285794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Логинова Н.С.</w:t>
      </w:r>
      <w:bookmarkStart w:id="0" w:name="_GoBack"/>
      <w:bookmarkEnd w:id="0"/>
    </w:p>
    <w:p w:rsidR="00285794" w:rsidRDefault="00285794" w:rsidP="00285794">
      <w:pPr>
        <w:jc w:val="right"/>
        <w:rPr>
          <w:rFonts w:cs="Times New Roman"/>
          <w:sz w:val="28"/>
          <w:szCs w:val="28"/>
        </w:rPr>
      </w:pPr>
    </w:p>
    <w:p w:rsidR="00285794" w:rsidRDefault="00285794" w:rsidP="00285794">
      <w:pPr>
        <w:jc w:val="right"/>
        <w:rPr>
          <w:rFonts w:cs="Times New Roman"/>
          <w:sz w:val="28"/>
          <w:szCs w:val="28"/>
        </w:rPr>
      </w:pPr>
    </w:p>
    <w:p w:rsidR="00285794" w:rsidRDefault="00285794" w:rsidP="00285794">
      <w:pPr>
        <w:jc w:val="right"/>
        <w:rPr>
          <w:rFonts w:cs="Times New Roman"/>
          <w:sz w:val="28"/>
          <w:szCs w:val="28"/>
        </w:rPr>
      </w:pPr>
    </w:p>
    <w:p w:rsidR="00285794" w:rsidRDefault="00285794" w:rsidP="00285794">
      <w:pPr>
        <w:rPr>
          <w:rFonts w:cs="Times New Roman"/>
          <w:sz w:val="28"/>
          <w:szCs w:val="28"/>
        </w:rPr>
      </w:pPr>
    </w:p>
    <w:p w:rsidR="00285794" w:rsidRDefault="00285794" w:rsidP="00285794">
      <w:pPr>
        <w:jc w:val="center"/>
        <w:rPr>
          <w:rFonts w:cs="Times New Roman"/>
          <w:b/>
          <w:sz w:val="28"/>
          <w:szCs w:val="28"/>
        </w:rPr>
        <w:sectPr w:rsidR="00285794" w:rsidSect="00CA14B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F399A">
        <w:rPr>
          <w:rFonts w:cs="Times New Roman"/>
          <w:b/>
          <w:sz w:val="28"/>
          <w:szCs w:val="28"/>
        </w:rPr>
        <w:t>20</w:t>
      </w:r>
      <w:r w:rsidR="00C958C1">
        <w:rPr>
          <w:rFonts w:cs="Times New Roman"/>
          <w:b/>
          <w:sz w:val="28"/>
          <w:szCs w:val="28"/>
        </w:rPr>
        <w:t>2</w:t>
      </w:r>
      <w:r w:rsidR="00FC19CD">
        <w:rPr>
          <w:rFonts w:cs="Times New Roman"/>
          <w:b/>
          <w:sz w:val="28"/>
          <w:szCs w:val="28"/>
        </w:rPr>
        <w:t>4</w:t>
      </w:r>
      <w:r w:rsidRPr="001F399A">
        <w:rPr>
          <w:rFonts w:cs="Times New Roman"/>
          <w:b/>
          <w:sz w:val="28"/>
          <w:szCs w:val="28"/>
        </w:rPr>
        <w:t xml:space="preserve"> – 202</w:t>
      </w:r>
      <w:r w:rsidR="00FC19CD">
        <w:rPr>
          <w:rFonts w:cs="Times New Roman"/>
          <w:b/>
          <w:sz w:val="28"/>
          <w:szCs w:val="28"/>
        </w:rPr>
        <w:t>5</w:t>
      </w:r>
      <w:r w:rsidRPr="001F399A">
        <w:rPr>
          <w:rFonts w:cs="Times New Roman"/>
          <w:b/>
          <w:sz w:val="28"/>
          <w:szCs w:val="28"/>
        </w:rPr>
        <w:t xml:space="preserve"> учебный год</w:t>
      </w:r>
    </w:p>
    <w:p w:rsidR="00285794" w:rsidRDefault="007C7702" w:rsidP="007C7702">
      <w:pPr>
        <w:widowControl/>
        <w:autoSpaceDN w:val="0"/>
        <w:adjustRightInd w:val="0"/>
        <w:spacing w:line="36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  <w:lang w:eastAsia="en-US"/>
        </w:rPr>
        <w:lastRenderedPageBreak/>
        <w:t>ПОЯСНИТЕЛЬНАЯ ЗАПИСКА</w:t>
      </w:r>
    </w:p>
    <w:p w:rsidR="005D2066" w:rsidRDefault="005D2066" w:rsidP="00941D6A">
      <w:pPr>
        <w:pStyle w:val="a5"/>
        <w:ind w:left="0" w:firstLine="284"/>
        <w:jc w:val="both"/>
        <w:rPr>
          <w:color w:val="000000"/>
        </w:rPr>
      </w:pPr>
      <w:r w:rsidRPr="007E21E5">
        <w:rPr>
          <w:color w:val="000000"/>
        </w:rPr>
        <w:t>Рабочая программа для реализации учебного предмета «</w:t>
      </w:r>
      <w:r>
        <w:rPr>
          <w:color w:val="000000"/>
        </w:rPr>
        <w:t>Русский язык. Письмо</w:t>
      </w:r>
      <w:r w:rsidRPr="007E21E5">
        <w:rPr>
          <w:color w:val="000000"/>
        </w:rPr>
        <w:t xml:space="preserve">» для </w:t>
      </w:r>
      <w:r>
        <w:rPr>
          <w:color w:val="000000"/>
        </w:rPr>
        <w:t>2</w:t>
      </w:r>
      <w:r w:rsidRPr="007E21E5">
        <w:rPr>
          <w:color w:val="000000"/>
        </w:rPr>
        <w:t xml:space="preserve"> класса </w:t>
      </w:r>
      <w:r w:rsidR="00941D6A">
        <w:rPr>
          <w:color w:val="000000"/>
        </w:rPr>
        <w:t>составлена на основе следующих нормативно – правовых документов или требований: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115824" w:rsidRPr="00115824" w:rsidRDefault="00115824" w:rsidP="00115824">
      <w:pPr>
        <w:widowControl/>
        <w:suppressAutoHyphens w:val="0"/>
        <w:autoSpaceDE/>
        <w:ind w:firstLine="284"/>
        <w:jc w:val="both"/>
        <w:rPr>
          <w:color w:val="000000"/>
          <w:sz w:val="24"/>
          <w:szCs w:val="24"/>
          <w:lang w:eastAsia="ru-RU"/>
        </w:rPr>
      </w:pPr>
      <w:r w:rsidRPr="00115824">
        <w:rPr>
          <w:color w:val="000000"/>
          <w:sz w:val="24"/>
          <w:szCs w:val="24"/>
          <w:lang w:eastAsia="ru-RU"/>
        </w:rPr>
        <w:t>8. Адаптированная основная общеобразовательная программа начального общего образования обучающихся с ТНР (вариант 5.2) ГОБОУ «АШИ № 4»;</w:t>
      </w:r>
    </w:p>
    <w:p w:rsidR="005D2066" w:rsidRPr="00F105C1" w:rsidRDefault="00115824" w:rsidP="00115824">
      <w:pPr>
        <w:widowControl/>
        <w:suppressAutoHyphens w:val="0"/>
        <w:autoSpaceDE/>
        <w:ind w:firstLine="284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115824">
        <w:rPr>
          <w:color w:val="000000"/>
          <w:sz w:val="24"/>
          <w:szCs w:val="24"/>
          <w:lang w:eastAsia="ru-RU"/>
        </w:rPr>
        <w:t>9. Учебный план ГОБОУ «АШИ № 4».</w:t>
      </w:r>
    </w:p>
    <w:p w:rsidR="00142AC0" w:rsidRPr="007C7702" w:rsidRDefault="00142AC0" w:rsidP="005D2066">
      <w:pPr>
        <w:pStyle w:val="a4"/>
        <w:spacing w:line="240" w:lineRule="auto"/>
        <w:ind w:right="-24" w:firstLine="28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/>
          <w:bCs/>
          <w:color w:val="000000"/>
          <w:lang w:eastAsia="en-US"/>
        </w:rPr>
        <w:t>Цель</w:t>
      </w: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 xml:space="preserve"> – научить детей писать правильно, красиво, аккуратно, формировать навыки письма через различные методы и приёмы.</w:t>
      </w:r>
    </w:p>
    <w:p w:rsidR="00142AC0" w:rsidRPr="007C7702" w:rsidRDefault="00142AC0" w:rsidP="008871B3">
      <w:pPr>
        <w:pStyle w:val="a4"/>
        <w:spacing w:line="240" w:lineRule="auto"/>
        <w:ind w:right="-24" w:firstLine="284"/>
        <w:jc w:val="both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/>
          <w:bCs/>
          <w:color w:val="000000"/>
          <w:lang w:eastAsia="en-US"/>
        </w:rPr>
        <w:t>Задачи работы курса: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научить соблюдать одинаковую высоту букв в словах на всей строке, пропорции строчных и заглавных букв;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обучить отрывному, ритмичному и скорому письму;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учить проявлять творческий подход к работе;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 xml:space="preserve">- учить планировать, предвидеть результат работы и достигать его, при необходимости вносить </w:t>
      </w:r>
      <w:proofErr w:type="gramStart"/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коррективы  в</w:t>
      </w:r>
      <w:proofErr w:type="gramEnd"/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 xml:space="preserve"> первоначальный замысел;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учить индивидуальной работе;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способствовать совершенствованию мелкой моторики рук, точных движений пальцев;</w:t>
      </w:r>
    </w:p>
    <w:p w:rsidR="00142AC0" w:rsidRPr="007C7702" w:rsidRDefault="00142AC0" w:rsidP="008871B3">
      <w:pPr>
        <w:pStyle w:val="a4"/>
        <w:spacing w:line="240" w:lineRule="auto"/>
        <w:ind w:right="-24"/>
        <w:jc w:val="both"/>
        <w:rPr>
          <w:rFonts w:ascii="Times New Roman CYR" w:hAnsi="Times New Roman CYR" w:cs="Times New Roman CYR"/>
          <w:bCs/>
          <w:color w:val="000000"/>
          <w:lang w:eastAsia="en-US"/>
        </w:rPr>
      </w:pPr>
      <w:r w:rsidRPr="007C7702">
        <w:rPr>
          <w:rFonts w:ascii="Times New Roman CYR" w:hAnsi="Times New Roman CYR" w:cs="Times New Roman CYR"/>
          <w:bCs/>
          <w:color w:val="000000"/>
          <w:lang w:eastAsia="en-US"/>
        </w:rPr>
        <w:t>- развивать глазомер; орфографическую зоркость, связную речь;</w:t>
      </w:r>
    </w:p>
    <w:p w:rsidR="00142AC0" w:rsidRPr="007E21E5" w:rsidRDefault="00142AC0" w:rsidP="008871B3">
      <w:pPr>
        <w:pStyle w:val="a4"/>
        <w:spacing w:line="240" w:lineRule="auto"/>
        <w:ind w:right="-24"/>
        <w:jc w:val="both"/>
        <w:rPr>
          <w:iCs/>
          <w:color w:val="000000"/>
        </w:rPr>
      </w:pPr>
      <w:r w:rsidRPr="007E21E5">
        <w:rPr>
          <w:rFonts w:ascii="Times New Roman CYR" w:hAnsi="Times New Roman CYR" w:cs="Times New Roman CYR"/>
          <w:bCs/>
          <w:color w:val="000000"/>
          <w:lang w:eastAsia="en-US"/>
        </w:rPr>
        <w:t>- воспитывать внимательность, аккуратность, целеустремлённость, самодисциплину.</w:t>
      </w:r>
    </w:p>
    <w:p w:rsidR="00770D5E" w:rsidRDefault="00770D5E" w:rsidP="008871B3">
      <w:pPr>
        <w:pStyle w:val="a5"/>
        <w:numPr>
          <w:ilvl w:val="0"/>
          <w:numId w:val="17"/>
        </w:numPr>
        <w:ind w:left="0" w:right="-24" w:firstLine="284"/>
        <w:jc w:val="center"/>
        <w:rPr>
          <w:b/>
          <w:iCs/>
          <w:color w:val="000000"/>
        </w:rPr>
      </w:pPr>
      <w:r w:rsidRPr="00770D5E">
        <w:rPr>
          <w:b/>
          <w:iCs/>
          <w:color w:val="000000"/>
        </w:rPr>
        <w:t>Общая характеристика учебного предмета</w:t>
      </w:r>
    </w:p>
    <w:p w:rsidR="005D2066" w:rsidRPr="005D2066" w:rsidRDefault="005D2066" w:rsidP="005D2066">
      <w:pPr>
        <w:pStyle w:val="a5"/>
        <w:ind w:left="0" w:right="-24" w:firstLine="284"/>
        <w:jc w:val="both"/>
        <w:rPr>
          <w:iCs/>
          <w:color w:val="000000"/>
        </w:rPr>
      </w:pPr>
      <w:r w:rsidRPr="005D2066">
        <w:rPr>
          <w:iCs/>
          <w:color w:val="000000"/>
        </w:rPr>
        <w:t xml:space="preserve">Формирование письма в начальной 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</w:t>
      </w:r>
      <w:proofErr w:type="gramStart"/>
      <w:r w:rsidRPr="005D2066">
        <w:rPr>
          <w:iCs/>
          <w:color w:val="000000"/>
        </w:rPr>
        <w:t>способствует  воспитанию</w:t>
      </w:r>
      <w:proofErr w:type="gramEnd"/>
      <w:r w:rsidRPr="005D2066">
        <w:rPr>
          <w:iCs/>
          <w:color w:val="000000"/>
        </w:rPr>
        <w:t xml:space="preserve"> аккуратности в выполнении любого задания.</w:t>
      </w:r>
    </w:p>
    <w:p w:rsidR="00433BFD" w:rsidRPr="00AF19EB" w:rsidRDefault="00433BFD" w:rsidP="00433BFD">
      <w:pPr>
        <w:pStyle w:val="a5"/>
        <w:numPr>
          <w:ilvl w:val="0"/>
          <w:numId w:val="17"/>
        </w:numPr>
        <w:suppressAutoHyphens w:val="0"/>
        <w:spacing w:line="240" w:lineRule="auto"/>
        <w:jc w:val="center"/>
        <w:rPr>
          <w:b/>
          <w:color w:val="000000"/>
        </w:rPr>
      </w:pPr>
      <w:r w:rsidRPr="00AF19EB">
        <w:rPr>
          <w:b/>
          <w:color w:val="000000"/>
        </w:rPr>
        <w:t>Место предмета в учебном плане</w:t>
      </w:r>
    </w:p>
    <w:tbl>
      <w:tblPr>
        <w:tblW w:w="0" w:type="auto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3"/>
        <w:gridCol w:w="4253"/>
        <w:gridCol w:w="3925"/>
      </w:tblGrid>
      <w:tr w:rsidR="00285794" w:rsidRPr="007C7702" w:rsidTr="00B618FA"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285794" w:rsidP="008871B3">
            <w:pPr>
              <w:pStyle w:val="a4"/>
              <w:spacing w:line="240" w:lineRule="auto"/>
              <w:ind w:right="-24" w:firstLine="567"/>
              <w:jc w:val="center"/>
            </w:pPr>
            <w:r w:rsidRPr="007C7702">
              <w:rPr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285794" w:rsidP="008871B3">
            <w:pPr>
              <w:pStyle w:val="a4"/>
              <w:spacing w:line="240" w:lineRule="auto"/>
              <w:ind w:right="-24" w:firstLine="567"/>
              <w:jc w:val="center"/>
            </w:pPr>
            <w:r w:rsidRPr="007C7702">
              <w:rPr>
                <w:b/>
              </w:rPr>
              <w:t>Количество часов в неделю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285794" w:rsidP="008871B3">
            <w:pPr>
              <w:pStyle w:val="a4"/>
              <w:spacing w:line="240" w:lineRule="auto"/>
              <w:ind w:right="-24" w:firstLine="567"/>
              <w:jc w:val="center"/>
            </w:pPr>
            <w:r w:rsidRPr="007C7702">
              <w:rPr>
                <w:b/>
              </w:rPr>
              <w:t>Количество часов в год</w:t>
            </w:r>
          </w:p>
        </w:tc>
      </w:tr>
      <w:tr w:rsidR="00285794" w:rsidRPr="007C7702" w:rsidTr="00B618FA"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142AC0" w:rsidP="008871B3">
            <w:pPr>
              <w:pStyle w:val="a4"/>
              <w:spacing w:line="240" w:lineRule="auto"/>
              <w:ind w:right="-24"/>
              <w:jc w:val="center"/>
            </w:pPr>
            <w:r w:rsidRPr="007C7702">
              <w:t>2</w:t>
            </w:r>
            <w:r w:rsidR="00285794" w:rsidRPr="007C7702">
              <w:t xml:space="preserve"> класс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285794" w:rsidP="008871B3">
            <w:pPr>
              <w:pStyle w:val="a4"/>
              <w:spacing w:line="240" w:lineRule="auto"/>
              <w:ind w:right="-24" w:firstLine="567"/>
              <w:jc w:val="center"/>
            </w:pPr>
            <w:r w:rsidRPr="007C7702">
              <w:t>1 час</w:t>
            </w:r>
          </w:p>
        </w:tc>
        <w:tc>
          <w:tcPr>
            <w:tcW w:w="3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94" w:rsidRPr="007C7702" w:rsidRDefault="00285794" w:rsidP="008871B3">
            <w:pPr>
              <w:pStyle w:val="a4"/>
              <w:spacing w:line="240" w:lineRule="auto"/>
              <w:ind w:right="-24" w:firstLine="567"/>
              <w:jc w:val="center"/>
            </w:pPr>
            <w:r w:rsidRPr="007C7702">
              <w:t>34 часа</w:t>
            </w:r>
          </w:p>
        </w:tc>
      </w:tr>
    </w:tbl>
    <w:p w:rsidR="007E21E5" w:rsidRDefault="007E21E5" w:rsidP="008871B3">
      <w:pPr>
        <w:pStyle w:val="a8"/>
        <w:numPr>
          <w:ilvl w:val="0"/>
          <w:numId w:val="17"/>
        </w:numPr>
        <w:spacing w:after="0"/>
        <w:ind w:right="-24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предмета </w:t>
      </w:r>
    </w:p>
    <w:p w:rsidR="007E21E5" w:rsidRPr="00714972" w:rsidRDefault="007E21E5" w:rsidP="008871B3">
      <w:pPr>
        <w:pStyle w:val="a8"/>
        <w:spacing w:after="0"/>
        <w:ind w:left="284" w:right="-24"/>
        <w:jc w:val="center"/>
        <w:rPr>
          <w:b/>
        </w:rPr>
      </w:pPr>
      <w:r>
        <w:rPr>
          <w:b/>
        </w:rPr>
        <w:t>«Русский язык. Письмо»</w:t>
      </w:r>
    </w:p>
    <w:p w:rsidR="007E21E5" w:rsidRPr="00F778B3" w:rsidRDefault="007E21E5" w:rsidP="008871B3">
      <w:pPr>
        <w:pStyle w:val="a4"/>
        <w:spacing w:line="240" w:lineRule="auto"/>
        <w:ind w:right="-24" w:firstLine="284"/>
        <w:jc w:val="both"/>
      </w:pPr>
      <w:r w:rsidRPr="00F778B3"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F778B3">
        <w:t>метапредметных</w:t>
      </w:r>
      <w:proofErr w:type="spellEnd"/>
      <w:r w:rsidRPr="00F778B3">
        <w:t xml:space="preserve"> и предметных результатов.</w:t>
      </w:r>
    </w:p>
    <w:p w:rsidR="00782E65" w:rsidRPr="00915F7F" w:rsidRDefault="00782E65" w:rsidP="00782E65">
      <w:pPr>
        <w:ind w:firstLine="284"/>
        <w:jc w:val="center"/>
        <w:rPr>
          <w:rFonts w:cs="Times New Roman"/>
          <w:b/>
          <w:sz w:val="24"/>
          <w:szCs w:val="24"/>
        </w:rPr>
      </w:pPr>
      <w:r w:rsidRPr="00915F7F">
        <w:rPr>
          <w:rFonts w:cs="Times New Roman"/>
          <w:b/>
          <w:sz w:val="24"/>
          <w:szCs w:val="24"/>
        </w:rPr>
        <w:t>Личностные результаты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lastRenderedPageBreak/>
        <w:t xml:space="preserve">1. Формирование </w:t>
      </w:r>
      <w:r w:rsidRPr="00915F7F">
        <w:rPr>
          <w:rFonts w:cs="Times New Roman"/>
          <w:iCs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2. Формирование </w:t>
      </w:r>
      <w:r w:rsidRPr="00915F7F">
        <w:rPr>
          <w:rFonts w:cs="Times New Roman"/>
          <w:iCs/>
          <w:sz w:val="24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82E65" w:rsidRPr="00915F7F" w:rsidRDefault="00782E65" w:rsidP="00782E65">
      <w:pPr>
        <w:tabs>
          <w:tab w:val="left" w:pos="993"/>
          <w:tab w:val="num" w:pos="1134"/>
        </w:tabs>
        <w:autoSpaceDN w:val="0"/>
        <w:adjustRightInd w:val="0"/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>4. Овладение н</w:t>
      </w:r>
      <w:r w:rsidRPr="00915F7F">
        <w:rPr>
          <w:rFonts w:cs="Times New Roman"/>
          <w:iCs/>
          <w:sz w:val="24"/>
          <w:szCs w:val="24"/>
        </w:rPr>
        <w:t>ачальными навыками адаптации в динамично изменяющемся и развивающемся мире.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5. </w:t>
      </w:r>
      <w:r w:rsidRPr="00915F7F">
        <w:rPr>
          <w:rFonts w:cs="Times New Roman"/>
          <w:iCs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>6. Развитие самостоятельности</w:t>
      </w:r>
      <w:r w:rsidRPr="00915F7F">
        <w:rPr>
          <w:rFonts w:cs="Times New Roman"/>
          <w:iCs/>
          <w:sz w:val="24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>7. Формирование э</w:t>
      </w:r>
      <w:r w:rsidRPr="00915F7F">
        <w:rPr>
          <w:rFonts w:cs="Times New Roman"/>
          <w:iCs/>
          <w:sz w:val="24"/>
          <w:szCs w:val="24"/>
        </w:rPr>
        <w:t>стетических потребностей, ценностей и чувств.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8. Развитие э</w:t>
      </w:r>
      <w:r w:rsidRPr="00915F7F">
        <w:rPr>
          <w:rFonts w:cs="Times New Roman"/>
          <w:iCs/>
          <w:sz w:val="24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9. </w:t>
      </w:r>
      <w:r w:rsidRPr="00915F7F">
        <w:rPr>
          <w:rFonts w:cs="Times New Roman"/>
          <w:iCs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10. </w:t>
      </w:r>
      <w:r w:rsidRPr="00915F7F">
        <w:rPr>
          <w:rFonts w:cs="Times New Roman"/>
          <w:iCs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782E65" w:rsidRPr="00915F7F" w:rsidRDefault="00782E65" w:rsidP="00782E65">
      <w:pPr>
        <w:ind w:firstLine="284"/>
        <w:jc w:val="center"/>
        <w:rPr>
          <w:rFonts w:cs="Times New Roman"/>
          <w:b/>
          <w:sz w:val="24"/>
          <w:szCs w:val="24"/>
        </w:rPr>
      </w:pPr>
      <w:proofErr w:type="spellStart"/>
      <w:r w:rsidRPr="00915F7F">
        <w:rPr>
          <w:rFonts w:cs="Times New Roman"/>
          <w:b/>
          <w:sz w:val="24"/>
          <w:szCs w:val="24"/>
        </w:rPr>
        <w:t>Метапредметные</w:t>
      </w:r>
      <w:proofErr w:type="spellEnd"/>
      <w:r w:rsidRPr="00915F7F">
        <w:rPr>
          <w:rFonts w:cs="Times New Roman"/>
          <w:sz w:val="24"/>
          <w:szCs w:val="24"/>
        </w:rPr>
        <w:t xml:space="preserve"> </w:t>
      </w:r>
      <w:r w:rsidRPr="00915F7F">
        <w:rPr>
          <w:rFonts w:cs="Times New Roman"/>
          <w:b/>
          <w:sz w:val="24"/>
          <w:szCs w:val="24"/>
        </w:rPr>
        <w:t>результаты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1.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 xml:space="preserve">Овладение </w:t>
      </w:r>
      <w:r w:rsidRPr="00915F7F">
        <w:rPr>
          <w:rFonts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>2. Формирование умения</w:t>
      </w:r>
      <w:r w:rsidRPr="00915F7F">
        <w:rPr>
          <w:rFonts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82E65" w:rsidRPr="00915F7F" w:rsidRDefault="00782E65" w:rsidP="00782E65">
      <w:pPr>
        <w:ind w:firstLine="284"/>
        <w:jc w:val="both"/>
        <w:rPr>
          <w:rFonts w:cs="Times New Roman"/>
          <w:iCs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3. </w:t>
      </w:r>
      <w:r w:rsidRPr="00915F7F">
        <w:rPr>
          <w:rFonts w:cs="Times New Roman"/>
          <w:iCs/>
          <w:sz w:val="24"/>
          <w:szCs w:val="24"/>
        </w:rPr>
        <w:t>Использование знаково-символических средств представления информации.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5.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6.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7.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Овладение л</w:t>
      </w:r>
      <w:r w:rsidRPr="00915F7F">
        <w:rPr>
          <w:rFonts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915F7F">
        <w:rPr>
          <w:rFonts w:cs="Times New Roman"/>
          <w:sz w:val="24"/>
          <w:szCs w:val="24"/>
        </w:rPr>
        <w:t>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8.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9.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11.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12.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915F7F">
        <w:rPr>
          <w:rFonts w:cs="Times New Roman"/>
          <w:sz w:val="24"/>
          <w:szCs w:val="24"/>
        </w:rPr>
        <w:t>межпредметными</w:t>
      </w:r>
      <w:proofErr w:type="spellEnd"/>
      <w:r w:rsidRPr="00915F7F">
        <w:rPr>
          <w:rFonts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13.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782E65" w:rsidRPr="00915F7F" w:rsidRDefault="00782E65" w:rsidP="00782E65">
      <w:pPr>
        <w:ind w:firstLine="284"/>
        <w:jc w:val="center"/>
        <w:rPr>
          <w:rFonts w:cs="Times New Roman"/>
          <w:b/>
          <w:sz w:val="24"/>
          <w:szCs w:val="24"/>
        </w:rPr>
      </w:pPr>
      <w:r w:rsidRPr="00915F7F">
        <w:rPr>
          <w:rFonts w:cs="Times New Roman"/>
          <w:b/>
          <w:sz w:val="24"/>
          <w:szCs w:val="24"/>
        </w:rPr>
        <w:t>Предметные результаты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bCs/>
          <w:iCs/>
          <w:sz w:val="24"/>
          <w:szCs w:val="24"/>
        </w:rPr>
        <w:t>1.</w:t>
      </w:r>
      <w:r w:rsidRPr="00915F7F">
        <w:rPr>
          <w:rFonts w:cs="Times New Roman"/>
          <w:bCs/>
          <w:iCs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</w:t>
      </w:r>
      <w:r w:rsidRPr="00915F7F">
        <w:rPr>
          <w:rFonts w:cs="Times New Roman"/>
          <w:sz w:val="24"/>
          <w:szCs w:val="24"/>
        </w:rPr>
        <w:lastRenderedPageBreak/>
        <w:t>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 xml:space="preserve">3. </w:t>
      </w:r>
      <w:proofErr w:type="spellStart"/>
      <w:r w:rsidRPr="00915F7F">
        <w:rPr>
          <w:rFonts w:cs="Times New Roman"/>
          <w:sz w:val="24"/>
          <w:szCs w:val="24"/>
        </w:rPr>
        <w:t>Сформированность</w:t>
      </w:r>
      <w:proofErr w:type="spellEnd"/>
      <w:r w:rsidRPr="00915F7F">
        <w:rPr>
          <w:rFonts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4.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5.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82E65" w:rsidRPr="00915F7F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15F7F">
        <w:rPr>
          <w:rFonts w:cs="Times New Roman"/>
          <w:sz w:val="24"/>
          <w:szCs w:val="24"/>
        </w:rPr>
        <w:t>морфемике</w:t>
      </w:r>
      <w:proofErr w:type="spellEnd"/>
      <w:r w:rsidRPr="00915F7F">
        <w:rPr>
          <w:rFonts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782E65" w:rsidRPr="00782E65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 w:rsidRPr="00915F7F">
        <w:rPr>
          <w:rFonts w:cs="Times New Roman"/>
          <w:sz w:val="24"/>
          <w:szCs w:val="24"/>
        </w:rPr>
        <w:t>9.</w:t>
      </w:r>
      <w:r w:rsidRPr="00915F7F">
        <w:rPr>
          <w:rFonts w:cs="Times New Roman"/>
          <w:sz w:val="24"/>
          <w:szCs w:val="24"/>
          <w:lang w:val="en-US"/>
        </w:rPr>
        <w:t> </w:t>
      </w:r>
      <w:r w:rsidRPr="00915F7F">
        <w:rPr>
          <w:rFonts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</w:t>
      </w:r>
    </w:p>
    <w:p w:rsidR="00285794" w:rsidRPr="00FB1AA0" w:rsidRDefault="003F0640" w:rsidP="008871B3">
      <w:pPr>
        <w:pStyle w:val="a5"/>
        <w:numPr>
          <w:ilvl w:val="0"/>
          <w:numId w:val="17"/>
        </w:numPr>
        <w:spacing w:line="240" w:lineRule="auto"/>
        <w:ind w:left="0" w:right="-24"/>
        <w:jc w:val="center"/>
        <w:rPr>
          <w:b/>
        </w:rPr>
      </w:pPr>
      <w:r w:rsidRPr="00FB1AA0">
        <w:rPr>
          <w:b/>
        </w:rPr>
        <w:t>Содержание программы</w:t>
      </w:r>
    </w:p>
    <w:p w:rsidR="003A51EB" w:rsidRDefault="003A51EB" w:rsidP="003A51EB">
      <w:pPr>
        <w:pStyle w:val="a4"/>
        <w:tabs>
          <w:tab w:val="left" w:pos="10042"/>
        </w:tabs>
        <w:spacing w:line="240" w:lineRule="auto"/>
        <w:ind w:right="-24" w:firstLine="284"/>
        <w:jc w:val="center"/>
        <w:rPr>
          <w:b/>
        </w:rPr>
      </w:pPr>
      <w:r w:rsidRPr="00FB1AA0">
        <w:rPr>
          <w:b/>
        </w:rPr>
        <w:t xml:space="preserve">Отрабатываем написание форм букв </w:t>
      </w:r>
      <w:r>
        <w:rPr>
          <w:b/>
        </w:rPr>
        <w:t>и соединений</w:t>
      </w:r>
    </w:p>
    <w:p w:rsidR="00142AC0" w:rsidRPr="00FB1AA0" w:rsidRDefault="00142AC0" w:rsidP="008871B3">
      <w:pPr>
        <w:pStyle w:val="a4"/>
        <w:tabs>
          <w:tab w:val="left" w:pos="10042"/>
        </w:tabs>
        <w:spacing w:line="240" w:lineRule="auto"/>
        <w:ind w:right="-24" w:firstLine="284"/>
        <w:jc w:val="both"/>
      </w:pPr>
      <w:r w:rsidRPr="00FB1AA0">
        <w:t>Ориентирование на листе бумаги. Большие и малые прямые наклонные линии. Прямая линия с закруглением внизу. Прямая наклонная линия с закруглением вверху. Малая и большая прямые наклонные линии с закруглением вверху и внизу. Большой и маленький овалы. Большие и малые полуовалы. Линия с петлёй вверху и внизу. Малая и большая пламевидные прямые. Петля на линии строки.</w:t>
      </w:r>
    </w:p>
    <w:p w:rsidR="00142AC0" w:rsidRPr="00FB1AA0" w:rsidRDefault="00142AC0" w:rsidP="008871B3">
      <w:pPr>
        <w:pStyle w:val="a4"/>
        <w:tabs>
          <w:tab w:val="left" w:pos="10042"/>
        </w:tabs>
        <w:spacing w:line="240" w:lineRule="auto"/>
        <w:ind w:right="-24" w:firstLine="284"/>
        <w:jc w:val="both"/>
      </w:pPr>
      <w:r w:rsidRPr="00FB1AA0">
        <w:t xml:space="preserve">Группа букв: и, ш, И, Ш, п, р, </w:t>
      </w:r>
      <w:proofErr w:type="gramStart"/>
      <w:r w:rsidRPr="00FB1AA0">
        <w:t>т ,</w:t>
      </w:r>
      <w:proofErr w:type="gramEnd"/>
      <w:r w:rsidRPr="00FB1AA0">
        <w:t xml:space="preserve">г. Группа букв: л, м, Л, М, я, Я. Группа букв: у ,ц, щ, ч, Ц, Щ, Ч. Группа букв: с, С, е, о, О, а, </w:t>
      </w:r>
      <w:proofErr w:type="spellStart"/>
      <w:r w:rsidRPr="00FB1AA0">
        <w:t>б,д</w:t>
      </w:r>
      <w:proofErr w:type="spellEnd"/>
      <w:r w:rsidRPr="00FB1AA0">
        <w:t>. Группа букв: ь, ъ, ы ,в. Группа букв: Н, Ю, н, ю, к, К. Группа букв: В,З, з, э, Э, ж, Ж, х, Х, ф. Группа букв: Ф, Г, У, Т, Б, Р, Д.</w:t>
      </w:r>
    </w:p>
    <w:p w:rsidR="00142AC0" w:rsidRPr="00FB1AA0" w:rsidRDefault="00142AC0" w:rsidP="008871B3">
      <w:pPr>
        <w:pStyle w:val="a4"/>
        <w:tabs>
          <w:tab w:val="left" w:pos="10042"/>
        </w:tabs>
        <w:spacing w:line="240" w:lineRule="auto"/>
        <w:ind w:right="-24" w:firstLine="284"/>
        <w:jc w:val="both"/>
      </w:pPr>
      <w:r w:rsidRPr="00FB1AA0">
        <w:t xml:space="preserve">Написание соединений </w:t>
      </w:r>
      <w:proofErr w:type="spellStart"/>
      <w:r w:rsidRPr="00FB1AA0">
        <w:t>ол</w:t>
      </w:r>
      <w:proofErr w:type="spellEnd"/>
      <w:r w:rsidRPr="00FB1AA0">
        <w:t xml:space="preserve">, ом, </w:t>
      </w:r>
      <w:proofErr w:type="spellStart"/>
      <w:r w:rsidRPr="00FB1AA0">
        <w:t>оя</w:t>
      </w:r>
      <w:proofErr w:type="spellEnd"/>
      <w:r w:rsidRPr="00FB1AA0">
        <w:t xml:space="preserve">, об, од, оф. Написание соединений </w:t>
      </w:r>
      <w:proofErr w:type="spellStart"/>
      <w:r w:rsidRPr="00FB1AA0">
        <w:t>ок</w:t>
      </w:r>
      <w:proofErr w:type="spellEnd"/>
      <w:r w:rsidRPr="00FB1AA0">
        <w:t xml:space="preserve">, он, оп, </w:t>
      </w:r>
      <w:proofErr w:type="spellStart"/>
      <w:r w:rsidRPr="00FB1AA0">
        <w:t>ог</w:t>
      </w:r>
      <w:proofErr w:type="spellEnd"/>
      <w:r w:rsidRPr="00FB1AA0">
        <w:t xml:space="preserve">, </w:t>
      </w:r>
      <w:proofErr w:type="spellStart"/>
      <w:r w:rsidRPr="00FB1AA0">
        <w:t>ож</w:t>
      </w:r>
      <w:proofErr w:type="spellEnd"/>
      <w:r w:rsidRPr="00FB1AA0">
        <w:t xml:space="preserve">, </w:t>
      </w:r>
      <w:proofErr w:type="spellStart"/>
      <w:r w:rsidRPr="00FB1AA0">
        <w:t>оз</w:t>
      </w:r>
      <w:proofErr w:type="spellEnd"/>
      <w:r w:rsidRPr="00FB1AA0">
        <w:t xml:space="preserve">, ос. Написание соединений </w:t>
      </w:r>
      <w:proofErr w:type="spellStart"/>
      <w:r w:rsidRPr="00FB1AA0">
        <w:t>ое</w:t>
      </w:r>
      <w:proofErr w:type="spellEnd"/>
      <w:r w:rsidRPr="00FB1AA0">
        <w:t xml:space="preserve">, ой, </w:t>
      </w:r>
      <w:proofErr w:type="spellStart"/>
      <w:r w:rsidRPr="00FB1AA0">
        <w:t>оц</w:t>
      </w:r>
      <w:proofErr w:type="spellEnd"/>
      <w:r w:rsidRPr="00FB1AA0">
        <w:t xml:space="preserve">, </w:t>
      </w:r>
      <w:proofErr w:type="spellStart"/>
      <w:r w:rsidRPr="00FB1AA0">
        <w:t>ош</w:t>
      </w:r>
      <w:proofErr w:type="spellEnd"/>
      <w:r w:rsidRPr="00FB1AA0">
        <w:t xml:space="preserve">, </w:t>
      </w:r>
      <w:proofErr w:type="spellStart"/>
      <w:r w:rsidRPr="00FB1AA0">
        <w:t>ощ</w:t>
      </w:r>
      <w:proofErr w:type="spellEnd"/>
      <w:r w:rsidRPr="00FB1AA0">
        <w:t xml:space="preserve">. Написание соединений </w:t>
      </w:r>
      <w:proofErr w:type="spellStart"/>
      <w:r w:rsidRPr="00FB1AA0">
        <w:t>аг</w:t>
      </w:r>
      <w:proofErr w:type="spellEnd"/>
      <w:r w:rsidRPr="00FB1AA0">
        <w:t xml:space="preserve">, аж, аз, </w:t>
      </w:r>
      <w:proofErr w:type="spellStart"/>
      <w:r w:rsidRPr="00FB1AA0">
        <w:t>аб</w:t>
      </w:r>
      <w:proofErr w:type="spellEnd"/>
      <w:r w:rsidRPr="00FB1AA0">
        <w:t xml:space="preserve">, ад, </w:t>
      </w:r>
      <w:proofErr w:type="spellStart"/>
      <w:r w:rsidRPr="00FB1AA0">
        <w:t>ав</w:t>
      </w:r>
      <w:proofErr w:type="spellEnd"/>
      <w:r w:rsidRPr="00FB1AA0">
        <w:t xml:space="preserve">, ас. Написание соединений </w:t>
      </w:r>
      <w:proofErr w:type="spellStart"/>
      <w:r w:rsidRPr="00FB1AA0">
        <w:t>ие</w:t>
      </w:r>
      <w:proofErr w:type="spellEnd"/>
      <w:r w:rsidRPr="00FB1AA0">
        <w:t xml:space="preserve">, </w:t>
      </w:r>
      <w:proofErr w:type="spellStart"/>
      <w:r w:rsidRPr="00FB1AA0">
        <w:t>ий</w:t>
      </w:r>
      <w:proofErr w:type="spellEnd"/>
      <w:r w:rsidRPr="00FB1AA0">
        <w:t xml:space="preserve">, </w:t>
      </w:r>
      <w:proofErr w:type="spellStart"/>
      <w:r w:rsidRPr="00FB1AA0">
        <w:t>иц</w:t>
      </w:r>
      <w:proofErr w:type="spellEnd"/>
      <w:r w:rsidRPr="00FB1AA0">
        <w:t xml:space="preserve">, </w:t>
      </w:r>
      <w:proofErr w:type="spellStart"/>
      <w:r w:rsidRPr="00FB1AA0">
        <w:t>ищ</w:t>
      </w:r>
      <w:proofErr w:type="spellEnd"/>
      <w:r w:rsidRPr="00FB1AA0">
        <w:t xml:space="preserve">. Написание соединений ел, ем, </w:t>
      </w:r>
      <w:proofErr w:type="spellStart"/>
      <w:r w:rsidRPr="00FB1AA0">
        <w:t>ег</w:t>
      </w:r>
      <w:proofErr w:type="spellEnd"/>
      <w:r w:rsidRPr="00FB1AA0">
        <w:t xml:space="preserve">, еж, </w:t>
      </w:r>
      <w:proofErr w:type="spellStart"/>
      <w:r w:rsidRPr="00FB1AA0">
        <w:t>ез</w:t>
      </w:r>
      <w:proofErr w:type="spellEnd"/>
      <w:r w:rsidRPr="00FB1AA0">
        <w:t xml:space="preserve">. Написание соединений </w:t>
      </w:r>
      <w:proofErr w:type="spellStart"/>
      <w:r w:rsidRPr="00FB1AA0">
        <w:t>яб</w:t>
      </w:r>
      <w:proofErr w:type="spellEnd"/>
      <w:r w:rsidRPr="00FB1AA0">
        <w:t xml:space="preserve">, яр, </w:t>
      </w:r>
      <w:proofErr w:type="spellStart"/>
      <w:r w:rsidRPr="00FB1AA0">
        <w:t>яв</w:t>
      </w:r>
      <w:proofErr w:type="spellEnd"/>
      <w:r w:rsidRPr="00FB1AA0">
        <w:t xml:space="preserve">, </w:t>
      </w:r>
      <w:proofErr w:type="spellStart"/>
      <w:r w:rsidRPr="00FB1AA0">
        <w:t>ят</w:t>
      </w:r>
      <w:proofErr w:type="spellEnd"/>
      <w:r w:rsidRPr="00FB1AA0">
        <w:t xml:space="preserve">. Письмо трудных соединений </w:t>
      </w:r>
      <w:proofErr w:type="spellStart"/>
      <w:r w:rsidRPr="00FB1AA0">
        <w:t>юж</w:t>
      </w:r>
      <w:proofErr w:type="spellEnd"/>
      <w:r w:rsidRPr="00FB1AA0">
        <w:t xml:space="preserve">, юг, юз, ют, юн. Написание соединений ль, </w:t>
      </w:r>
      <w:proofErr w:type="spellStart"/>
      <w:r w:rsidRPr="00FB1AA0">
        <w:t>мь</w:t>
      </w:r>
      <w:proofErr w:type="spellEnd"/>
      <w:r w:rsidRPr="00FB1AA0">
        <w:t xml:space="preserve">, </w:t>
      </w:r>
      <w:proofErr w:type="spellStart"/>
      <w:proofErr w:type="gramStart"/>
      <w:r w:rsidRPr="00FB1AA0">
        <w:t>ья,ье</w:t>
      </w:r>
      <w:proofErr w:type="spellEnd"/>
      <w:proofErr w:type="gramEnd"/>
      <w:r w:rsidRPr="00FB1AA0">
        <w:t xml:space="preserve">. Написание заглавных и строчных букв в соединении. Написание соединений </w:t>
      </w:r>
      <w:proofErr w:type="spellStart"/>
      <w:r w:rsidRPr="00FB1AA0">
        <w:t>Оо</w:t>
      </w:r>
      <w:proofErr w:type="spellEnd"/>
      <w:r w:rsidRPr="00FB1AA0">
        <w:t xml:space="preserve">, </w:t>
      </w:r>
      <w:proofErr w:type="spellStart"/>
      <w:r w:rsidRPr="00FB1AA0">
        <w:t>Сс</w:t>
      </w:r>
      <w:proofErr w:type="spellEnd"/>
      <w:r w:rsidRPr="00FB1AA0">
        <w:t xml:space="preserve">, </w:t>
      </w:r>
      <w:proofErr w:type="spellStart"/>
      <w:r w:rsidRPr="00FB1AA0">
        <w:t>Ээ</w:t>
      </w:r>
      <w:proofErr w:type="spellEnd"/>
      <w:r w:rsidRPr="00FB1AA0">
        <w:t>. Рациональные способы соединения.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Звуки и буквы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«и краткое». Слова с удвоенными согласными. Твердый и </w:t>
      </w:r>
      <w:proofErr w:type="gramStart"/>
      <w:r w:rsidRPr="003A51EB">
        <w:t>мягкий согласные звуки</w:t>
      </w:r>
      <w:proofErr w:type="gramEnd"/>
      <w:r w:rsidRPr="003A51EB">
        <w:t xml:space="preserve">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 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Правописание буквосочетаний с шипящими звуками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 xml:space="preserve">Буквосочетания ЧК, ЧН, ЧТ, ЩН, НЧ и орфоэпические нормы произношения слов с этими сочетаниями. Буквосочетания ЖИ-ШИ, </w:t>
      </w:r>
      <w:proofErr w:type="gramStart"/>
      <w:r w:rsidRPr="003A51EB">
        <w:t>ЧА-ЩА</w:t>
      </w:r>
      <w:proofErr w:type="gramEnd"/>
      <w:r w:rsidRPr="003A51EB"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Слова, слова, слова…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Части речи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 Единственное и множественное число имен прилагательных. Текст-</w:t>
      </w:r>
      <w:r w:rsidRPr="003A51EB">
        <w:lastRenderedPageBreak/>
        <w:t>описание и роль в нем имен прилагательных. Местоимение. Личное местоимение как часть речи. Текст рассуждение. Предлоги.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Предложение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>Предложение. Члены предложения. Связь слов в предложении.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Текст</w:t>
      </w:r>
    </w:p>
    <w:p w:rsidR="003A51EB" w:rsidRPr="003A51EB" w:rsidRDefault="003A51EB" w:rsidP="003A51EB">
      <w:pPr>
        <w:pStyle w:val="a4"/>
        <w:ind w:right="-24" w:firstLine="284"/>
        <w:jc w:val="both"/>
      </w:pPr>
      <w:r w:rsidRPr="003A51EB">
        <w:t>Текст. Признаки текста. Тема и главная мысль текста. Части текста. Построение текста. Воспроизведение текста.</w:t>
      </w:r>
    </w:p>
    <w:p w:rsidR="003A51EB" w:rsidRPr="003A51EB" w:rsidRDefault="003A51EB" w:rsidP="003A51EB">
      <w:pPr>
        <w:pStyle w:val="a4"/>
        <w:ind w:right="-24" w:firstLine="284"/>
        <w:jc w:val="center"/>
        <w:rPr>
          <w:b/>
        </w:rPr>
      </w:pPr>
      <w:r w:rsidRPr="003A51EB">
        <w:rPr>
          <w:b/>
        </w:rPr>
        <w:t>Наша речь</w:t>
      </w:r>
    </w:p>
    <w:p w:rsidR="008871B3" w:rsidRDefault="003A51EB" w:rsidP="003A51EB">
      <w:pPr>
        <w:pStyle w:val="a4"/>
        <w:spacing w:line="240" w:lineRule="auto"/>
        <w:ind w:right="-24" w:firstLine="284"/>
      </w:pPr>
      <w:r w:rsidRPr="003A51EB">
        <w:t>Виды речи. Требования к речи. Диалог и монолог.</w:t>
      </w:r>
    </w:p>
    <w:p w:rsidR="00D77F45" w:rsidRDefault="00F135EE" w:rsidP="00F135EE">
      <w:pPr>
        <w:pStyle w:val="a4"/>
        <w:spacing w:line="240" w:lineRule="auto"/>
        <w:ind w:right="-24"/>
        <w:jc w:val="center"/>
      </w:pPr>
      <w:r>
        <w:rPr>
          <w:b/>
        </w:rPr>
        <w:t>Целевые приоритеты воспитания.</w:t>
      </w:r>
    </w:p>
    <w:p w:rsidR="00D77F45" w:rsidRDefault="00D77F45" w:rsidP="00D03457">
      <w:pPr>
        <w:pStyle w:val="a5"/>
        <w:spacing w:line="240" w:lineRule="auto"/>
        <w:ind w:left="0" w:firstLine="284"/>
        <w:jc w:val="both"/>
      </w:pPr>
      <w:r w:rsidRPr="002D11CC">
        <w:t>Тематическое планирование разработано с учётом рабочей программы воспитания с указанием количества часов, отводимых на освоение каждой темы:</w:t>
      </w:r>
    </w:p>
    <w:p w:rsidR="00D77F45" w:rsidRPr="0097365C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 w:rsidRPr="0097365C"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D77F45" w:rsidRPr="0097365C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 w:rsidRPr="0097365C"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D77F45" w:rsidRPr="0097365C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 w:rsidRPr="0097365C">
        <w:t xml:space="preserve">Знать и любить свою Родину – свой родной дом, двор, улицу, город, деревню, свою страну;  </w:t>
      </w:r>
    </w:p>
    <w:p w:rsidR="00D77F45" w:rsidRPr="0097365C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 w:rsidRPr="0097365C"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D77F45" w:rsidRPr="0064378A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>
        <w:t>П</w:t>
      </w:r>
      <w:r w:rsidRPr="0064378A">
        <w:t xml:space="preserve">роявлять миролюбие — не затевать конфликтов и стремиться решать спорные вопросы, не прибегая к силе;  </w:t>
      </w:r>
    </w:p>
    <w:p w:rsidR="00D77F45" w:rsidRPr="002F6189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  <w:rPr>
          <w:b/>
        </w:rPr>
      </w:pPr>
      <w:r>
        <w:t>С</w:t>
      </w:r>
      <w:r w:rsidRPr="0064378A">
        <w:t xml:space="preserve">тремиться узнавать что-то новое, проявлять любознательность, ценить знания;  </w:t>
      </w:r>
    </w:p>
    <w:p w:rsidR="00D77F45" w:rsidRPr="0064378A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>
        <w:t>Б</w:t>
      </w:r>
      <w:r w:rsidRPr="0064378A">
        <w:t xml:space="preserve">ыть вежливым и опрятным, скромным и приветливым;  </w:t>
      </w:r>
    </w:p>
    <w:p w:rsidR="00D77F45" w:rsidRPr="002F6189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  <w:rPr>
          <w:b/>
        </w:rPr>
      </w:pPr>
      <w:r>
        <w:t>С</w:t>
      </w:r>
      <w:r w:rsidRPr="0064378A">
        <w:t xml:space="preserve">облюдать правила личной гигиены, режим дня, вести здоровый образ жизни;  </w:t>
      </w:r>
    </w:p>
    <w:p w:rsidR="00D77F45" w:rsidRPr="0064378A" w:rsidRDefault="00D77F45" w:rsidP="00D03457">
      <w:pPr>
        <w:pStyle w:val="a5"/>
        <w:numPr>
          <w:ilvl w:val="0"/>
          <w:numId w:val="21"/>
        </w:numPr>
        <w:suppressAutoHyphens w:val="0"/>
        <w:spacing w:after="200" w:line="240" w:lineRule="auto"/>
        <w:ind w:left="0" w:firstLine="284"/>
        <w:jc w:val="both"/>
      </w:pPr>
      <w:r>
        <w:t>У</w:t>
      </w:r>
      <w:r w:rsidRPr="0064378A">
        <w:t>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r>
        <w:t xml:space="preserve"> </w:t>
      </w:r>
    </w:p>
    <w:p w:rsidR="00D77F45" w:rsidRDefault="00D77F45" w:rsidP="00D03457">
      <w:pPr>
        <w:pStyle w:val="a5"/>
        <w:numPr>
          <w:ilvl w:val="0"/>
          <w:numId w:val="21"/>
        </w:numPr>
        <w:tabs>
          <w:tab w:val="left" w:pos="709"/>
        </w:tabs>
        <w:suppressAutoHyphens w:val="0"/>
        <w:spacing w:after="200" w:line="240" w:lineRule="auto"/>
        <w:ind w:left="0" w:firstLine="284"/>
        <w:jc w:val="both"/>
      </w:pPr>
      <w:r>
        <w:t>Б</w:t>
      </w:r>
      <w:r w:rsidRPr="0064378A">
        <w:t xml:space="preserve">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  <w:r w:rsidRPr="0066452A">
        <w:rPr>
          <w:b/>
        </w:rPr>
        <w:t xml:space="preserve"> 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1985"/>
        <w:gridCol w:w="2126"/>
      </w:tblGrid>
      <w:tr w:rsidR="00D77F45" w:rsidRPr="002D11CC" w:rsidTr="00D77F45">
        <w:trPr>
          <w:cantSplit/>
          <w:trHeight w:hRule="exact" w:val="832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w w:val="116"/>
                <w:sz w:val="24"/>
                <w:szCs w:val="24"/>
              </w:rPr>
            </w:pPr>
            <w:r w:rsidRPr="002D11CC">
              <w:rPr>
                <w:rFonts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pStyle w:val="a5"/>
              <w:ind w:left="113" w:right="113"/>
              <w:jc w:val="center"/>
              <w:rPr>
                <w:b/>
              </w:rPr>
            </w:pPr>
            <w:r w:rsidRPr="002D11CC">
              <w:rPr>
                <w:b/>
              </w:rPr>
              <w:t>Наименование разделов и тем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2126" w:type="dxa"/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D11CC">
              <w:rPr>
                <w:rFonts w:cs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D77F45" w:rsidRPr="002D11CC" w:rsidTr="00D77F45">
        <w:trPr>
          <w:cantSplit/>
          <w:trHeight w:hRule="exact" w:val="798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w w:val="117"/>
                <w:sz w:val="24"/>
                <w:szCs w:val="24"/>
              </w:rPr>
              <w:t>I</w:t>
            </w:r>
            <w:r w:rsidRPr="002D11CC">
              <w:rPr>
                <w:rFonts w:eastAsia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ч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 w:rsidRPr="002D11CC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1"/>
                <w:sz w:val="24"/>
                <w:szCs w:val="24"/>
              </w:rPr>
              <w:t>р</w:t>
            </w:r>
            <w:r w:rsidRPr="002D11CC">
              <w:rPr>
                <w:rFonts w:eastAsia="Times New Roman" w:cs="Times New Roman"/>
                <w:color w:val="000000"/>
                <w:spacing w:val="5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 xml:space="preserve">Звуки и буквы;  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>Правописание буквосочетаний с шипящими</w:t>
            </w:r>
            <w:r w:rsidRPr="002D11CC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11CC">
              <w:rPr>
                <w:rFonts w:cs="Times New Roman"/>
                <w:sz w:val="24"/>
                <w:szCs w:val="24"/>
                <w:lang w:eastAsia="en-US"/>
              </w:rPr>
              <w:t>звуками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32 часа</w:t>
            </w:r>
          </w:p>
        </w:tc>
        <w:tc>
          <w:tcPr>
            <w:tcW w:w="2126" w:type="dxa"/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2, 3, 6, 8, 10</w:t>
            </w:r>
          </w:p>
        </w:tc>
      </w:tr>
      <w:tr w:rsidR="00D77F45" w:rsidRPr="002D11CC" w:rsidTr="00D77F45">
        <w:trPr>
          <w:cantSplit/>
          <w:trHeight w:hRule="exact" w:val="891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w w:val="117"/>
                <w:sz w:val="24"/>
                <w:szCs w:val="24"/>
              </w:rPr>
              <w:t>II</w:t>
            </w:r>
            <w:r w:rsidRPr="002D11CC">
              <w:rPr>
                <w:rFonts w:eastAsia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ч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 w:rsidRPr="002D11CC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1"/>
                <w:sz w:val="24"/>
                <w:szCs w:val="24"/>
              </w:rPr>
              <w:t>р</w:t>
            </w:r>
            <w:r w:rsidRPr="002D11CC">
              <w:rPr>
                <w:rFonts w:eastAsia="Times New Roman" w:cs="Times New Roman"/>
                <w:color w:val="000000"/>
                <w:spacing w:val="5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Default="00D77F45" w:rsidP="00D35225">
            <w:pPr>
              <w:ind w:left="113" w:right="113"/>
              <w:rPr>
                <w:rFonts w:cs="Times New Roman"/>
                <w:sz w:val="24"/>
                <w:szCs w:val="24"/>
                <w:lang w:eastAsia="en-US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>Правописание буквосочетаний с шипящими</w:t>
            </w:r>
            <w:r w:rsidRPr="002D11CC">
              <w:rPr>
                <w:rFonts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D11CC">
              <w:rPr>
                <w:rFonts w:cs="Times New Roman"/>
                <w:sz w:val="24"/>
                <w:szCs w:val="24"/>
                <w:lang w:eastAsia="en-US"/>
              </w:rPr>
              <w:t xml:space="preserve">звуками; 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>Слова, слова, слова…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32 часа</w:t>
            </w:r>
          </w:p>
        </w:tc>
        <w:tc>
          <w:tcPr>
            <w:tcW w:w="2126" w:type="dxa"/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2, 3, 6, 8, 10</w:t>
            </w:r>
          </w:p>
        </w:tc>
      </w:tr>
      <w:tr w:rsidR="00D77F45" w:rsidRPr="002D11CC" w:rsidTr="00D77F45">
        <w:trPr>
          <w:cantSplit/>
          <w:trHeight w:hRule="exact" w:val="642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w w:val="117"/>
                <w:sz w:val="24"/>
                <w:szCs w:val="24"/>
              </w:rPr>
              <w:t>III</w:t>
            </w:r>
            <w:r w:rsidRPr="002D11CC">
              <w:rPr>
                <w:rFonts w:eastAsia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ч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spacing w:val="1"/>
                <w:w w:val="114"/>
                <w:sz w:val="24"/>
                <w:szCs w:val="24"/>
              </w:rPr>
              <w:t>в</w:t>
            </w:r>
            <w:r w:rsidRPr="002D11CC"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1"/>
                <w:sz w:val="24"/>
                <w:szCs w:val="24"/>
              </w:rPr>
              <w:t>р</w:t>
            </w:r>
            <w:r w:rsidRPr="002D11CC">
              <w:rPr>
                <w:rFonts w:eastAsia="Times New Roman" w:cs="Times New Roman"/>
                <w:color w:val="000000"/>
                <w:spacing w:val="5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sz w:val="24"/>
                <w:szCs w:val="24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>Слова, слова, слова…</w:t>
            </w:r>
            <w:r w:rsidRPr="002D11CC">
              <w:rPr>
                <w:sz w:val="24"/>
                <w:szCs w:val="24"/>
              </w:rPr>
              <w:t xml:space="preserve"> 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cs="Times New Roman"/>
                <w:sz w:val="24"/>
                <w:szCs w:val="24"/>
                <w:lang w:eastAsia="en-US"/>
              </w:rPr>
              <w:t>Части речи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40 часов</w:t>
            </w:r>
          </w:p>
        </w:tc>
        <w:tc>
          <w:tcPr>
            <w:tcW w:w="2126" w:type="dxa"/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2, 3, 6, 7, 8, 10</w:t>
            </w:r>
          </w:p>
        </w:tc>
      </w:tr>
      <w:tr w:rsidR="00D77F45" w:rsidRPr="002D11CC" w:rsidTr="00D77F45">
        <w:trPr>
          <w:cantSplit/>
          <w:trHeight w:val="672"/>
        </w:trPr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pacing w:val="1"/>
                <w:w w:val="116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pacing w:val="-8"/>
                <w:w w:val="117"/>
                <w:sz w:val="24"/>
                <w:szCs w:val="24"/>
              </w:rPr>
              <w:t>I</w:t>
            </w:r>
            <w:r w:rsidRPr="002D11CC"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V</w:t>
            </w:r>
            <w:r w:rsidRPr="002D11CC"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ч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spacing w:val="10"/>
                <w:w w:val="114"/>
                <w:sz w:val="24"/>
                <w:szCs w:val="24"/>
              </w:rPr>
              <w:t>в</w:t>
            </w: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2D11CC">
              <w:rPr>
                <w:rFonts w:eastAsia="Times New Roman" w:cs="Times New Roman"/>
                <w:color w:val="000000"/>
                <w:w w:val="111"/>
                <w:sz w:val="24"/>
                <w:szCs w:val="24"/>
              </w:rPr>
              <w:t>р</w:t>
            </w:r>
            <w:r w:rsidRPr="002D11CC">
              <w:rPr>
                <w:rFonts w:eastAsia="Times New Roman" w:cs="Times New Roman"/>
                <w:color w:val="000000"/>
                <w:w w:val="112"/>
                <w:sz w:val="24"/>
                <w:szCs w:val="24"/>
              </w:rPr>
              <w:t>т</w:t>
            </w:r>
            <w:r w:rsidRPr="002D11CC">
              <w:rPr>
                <w:rFonts w:eastAsia="Times New Roman" w:cs="Times New Roman"/>
                <w:color w:val="000000"/>
                <w:spacing w:val="1"/>
                <w:w w:val="116"/>
                <w:sz w:val="24"/>
                <w:szCs w:val="24"/>
              </w:rPr>
              <w:t>ь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Части речи; 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Предложение;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Текст; </w:t>
            </w:r>
          </w:p>
          <w:p w:rsidR="00D77F45" w:rsidRPr="002D11CC" w:rsidRDefault="00D77F45" w:rsidP="00D35225">
            <w:pPr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Наша речь.</w:t>
            </w:r>
          </w:p>
        </w:tc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11CC">
              <w:rPr>
                <w:rFonts w:eastAsia="Times New Roman" w:cs="Times New Roman"/>
                <w:color w:val="000000"/>
                <w:sz w:val="24"/>
                <w:szCs w:val="24"/>
              </w:rPr>
              <w:t>32 часа</w:t>
            </w:r>
          </w:p>
        </w:tc>
        <w:tc>
          <w:tcPr>
            <w:tcW w:w="2126" w:type="dxa"/>
          </w:tcPr>
          <w:p w:rsidR="00D77F45" w:rsidRPr="002D11CC" w:rsidRDefault="00D77F45" w:rsidP="00D35225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1, 2, 4, 7, 8, 10</w:t>
            </w:r>
          </w:p>
        </w:tc>
      </w:tr>
    </w:tbl>
    <w:p w:rsidR="00D77F45" w:rsidRPr="003A51EB" w:rsidRDefault="00D77F45" w:rsidP="003A51EB">
      <w:pPr>
        <w:pStyle w:val="a4"/>
        <w:spacing w:line="240" w:lineRule="auto"/>
        <w:ind w:right="-24" w:firstLine="284"/>
        <w:sectPr w:rsidR="00D77F45" w:rsidRPr="003A51EB" w:rsidSect="008871B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1231" w:rsidRPr="00D77F45" w:rsidRDefault="001A7A83" w:rsidP="00D77F45">
      <w:pPr>
        <w:pStyle w:val="a5"/>
        <w:widowControl w:val="0"/>
        <w:numPr>
          <w:ilvl w:val="0"/>
          <w:numId w:val="17"/>
        </w:numPr>
        <w:autoSpaceDE w:val="0"/>
        <w:spacing w:line="240" w:lineRule="auto"/>
        <w:jc w:val="center"/>
        <w:rPr>
          <w:b/>
        </w:rPr>
      </w:pPr>
      <w:r>
        <w:rPr>
          <w:b/>
        </w:rPr>
        <w:lastRenderedPageBreak/>
        <w:t>Т</w:t>
      </w:r>
      <w:r w:rsidR="007E21E5" w:rsidRPr="00C50036">
        <w:rPr>
          <w:b/>
        </w:rPr>
        <w:t xml:space="preserve">ематическое планирование </w:t>
      </w:r>
      <w:r w:rsidR="007E21E5">
        <w:rPr>
          <w:b/>
        </w:rPr>
        <w:t xml:space="preserve">учебного предмета </w:t>
      </w:r>
      <w:r w:rsidR="007E21E5" w:rsidRPr="00C50036">
        <w:rPr>
          <w:b/>
        </w:rPr>
        <w:t>«</w:t>
      </w:r>
      <w:r w:rsidR="007E21E5">
        <w:rPr>
          <w:b/>
        </w:rPr>
        <w:t>Русский язык. Письмо</w:t>
      </w:r>
      <w:r w:rsidR="007E21E5" w:rsidRPr="00C50036">
        <w:rPr>
          <w:b/>
        </w:rPr>
        <w:t xml:space="preserve">» </w:t>
      </w:r>
      <w:r w:rsidR="007E21E5">
        <w:rPr>
          <w:b/>
        </w:rPr>
        <w:t>2</w:t>
      </w:r>
      <w:r w:rsidR="007E21E5" w:rsidRPr="00C50036">
        <w:rPr>
          <w:b/>
        </w:rPr>
        <w:t>г класс</w:t>
      </w:r>
    </w:p>
    <w:tbl>
      <w:tblPr>
        <w:tblStyle w:val="a3"/>
        <w:tblpPr w:leftFromText="180" w:rightFromText="180" w:vertAnchor="text" w:horzAnchor="margin" w:tblpX="250" w:tblpY="90"/>
        <w:tblW w:w="15734" w:type="dxa"/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2664"/>
        <w:gridCol w:w="851"/>
        <w:gridCol w:w="4961"/>
        <w:gridCol w:w="2976"/>
        <w:gridCol w:w="2552"/>
      </w:tblGrid>
      <w:tr w:rsidR="007E21E5" w:rsidRPr="00FA1683" w:rsidTr="00F51231">
        <w:trPr>
          <w:trHeight w:val="558"/>
        </w:trPr>
        <w:tc>
          <w:tcPr>
            <w:tcW w:w="709" w:type="dxa"/>
          </w:tcPr>
          <w:p w:rsidR="007E21E5" w:rsidRPr="00FA1683" w:rsidRDefault="00F51231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7C81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21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7E21E5" w:rsidRPr="00FA1683" w:rsidRDefault="007E21E5" w:rsidP="00F51231">
            <w:pPr>
              <w:pStyle w:val="a4"/>
              <w:spacing w:line="240" w:lineRule="auto"/>
              <w:jc w:val="center"/>
              <w:rPr>
                <w:b/>
              </w:rPr>
            </w:pPr>
          </w:p>
        </w:tc>
        <w:tc>
          <w:tcPr>
            <w:tcW w:w="2664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976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 xml:space="preserve">Использование </w:t>
            </w:r>
            <w:r w:rsidR="00177CDF">
              <w:rPr>
                <w:rFonts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Словарь</w:t>
            </w:r>
          </w:p>
        </w:tc>
      </w:tr>
      <w:tr w:rsidR="007E21E5" w:rsidRPr="00FA1683" w:rsidTr="00F51231">
        <w:trPr>
          <w:trHeight w:val="85"/>
        </w:trPr>
        <w:tc>
          <w:tcPr>
            <w:tcW w:w="15734" w:type="dxa"/>
            <w:gridSpan w:val="7"/>
          </w:tcPr>
          <w:p w:rsidR="007E21E5" w:rsidRPr="00FA1683" w:rsidRDefault="007E21E5" w:rsidP="00F5123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 xml:space="preserve">1 четверть (8 недель, </w:t>
            </w:r>
            <w:r w:rsidR="004072C1">
              <w:rPr>
                <w:rFonts w:cs="Times New Roman"/>
                <w:b/>
                <w:sz w:val="24"/>
                <w:szCs w:val="24"/>
              </w:rPr>
              <w:t>8</w:t>
            </w:r>
            <w:r w:rsidRPr="00FA1683">
              <w:rPr>
                <w:rFonts w:cs="Times New Roman"/>
                <w:b/>
                <w:sz w:val="24"/>
                <w:szCs w:val="24"/>
              </w:rPr>
              <w:t xml:space="preserve"> часов )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Ориентирование на листе бумаги.</w:t>
            </w:r>
          </w:p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Составление схем слов.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Повторение правил штриховки. Упражнения для закрепления правил гигиены письма. Проведение паль</w:t>
            </w:r>
            <w:r w:rsidR="00F15794">
              <w:rPr>
                <w:rFonts w:cs="Times New Roman"/>
                <w:sz w:val="24"/>
                <w:szCs w:val="24"/>
              </w:rPr>
              <w:t xml:space="preserve">чиковой гимнастики. Штриховка. </w:t>
            </w:r>
            <w:r w:rsidRPr="00FA1683">
              <w:rPr>
                <w:rFonts w:cs="Times New Roman"/>
                <w:sz w:val="24"/>
                <w:szCs w:val="24"/>
              </w:rPr>
              <w:t xml:space="preserve">Составление схем слов. Списывание слов. Характеристика звуков.  Подбор слов к заданной схеме. </w:t>
            </w:r>
            <w:r w:rsidR="00F15794">
              <w:rPr>
                <w:rFonts w:cs="Times New Roman"/>
                <w:sz w:val="24"/>
                <w:szCs w:val="24"/>
              </w:rPr>
              <w:t xml:space="preserve">Запись слов в алфавитном порядке. </w:t>
            </w:r>
          </w:p>
        </w:tc>
        <w:tc>
          <w:tcPr>
            <w:tcW w:w="2976" w:type="dxa"/>
          </w:tcPr>
          <w:p w:rsidR="00177CDF" w:rsidRDefault="007E21E5" w:rsidP="00F51231">
            <w:pPr>
              <w:pStyle w:val="a4"/>
              <w:spacing w:line="240" w:lineRule="auto"/>
              <w:jc w:val="center"/>
            </w:pPr>
            <w:r w:rsidRPr="00FA1683">
              <w:t>Презентация</w:t>
            </w:r>
          </w:p>
          <w:p w:rsidR="007E21E5" w:rsidRPr="00FA1683" w:rsidRDefault="00177CDF" w:rsidP="00F51231">
            <w:pPr>
              <w:pStyle w:val="a4"/>
              <w:spacing w:line="240" w:lineRule="auto"/>
              <w:jc w:val="center"/>
            </w:pPr>
            <w:r>
              <w:t>«Звуки и буквы»</w:t>
            </w:r>
            <w:r w:rsidR="007E21E5" w:rsidRPr="00FA1683">
              <w:t xml:space="preserve"> 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 xml:space="preserve">Штриховка, гигиена письма, узкая линейка, схема слова, звук, буква, слог, слияние, твердый, мягкий, согласный, гласный. 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Большие и малые прямые наклонные линии. </w:t>
            </w:r>
          </w:p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Списывание слов. </w:t>
            </w:r>
            <w:r w:rsidR="00F15794">
              <w:rPr>
                <w:rFonts w:cs="Times New Roman"/>
                <w:sz w:val="24"/>
                <w:szCs w:val="24"/>
              </w:rPr>
              <w:t xml:space="preserve">Заглавная буква в именах собственных. </w:t>
            </w:r>
            <w:r w:rsidRPr="00FA168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Упражнения для движения кисти слева направо наоборот. Отработка правильного наклона, параллельности штрихов. Штриховка. Проведение пальчиковой гимнастики. Упражнение для разминки: </w:t>
            </w:r>
            <w:proofErr w:type="spellStart"/>
            <w:r w:rsidRPr="00FA1683">
              <w:rPr>
                <w:rFonts w:cs="Times New Roman"/>
                <w:sz w:val="24"/>
                <w:szCs w:val="24"/>
              </w:rPr>
              <w:t>ритмирование</w:t>
            </w:r>
            <w:proofErr w:type="spellEnd"/>
            <w:r w:rsidRPr="00FA1683">
              <w:rPr>
                <w:rFonts w:cs="Times New Roman"/>
                <w:sz w:val="24"/>
                <w:szCs w:val="24"/>
              </w:rPr>
              <w:t xml:space="preserve">. Списывание слов. Выделение гласных на фоне слова. </w:t>
            </w:r>
            <w:r w:rsidR="00F15794">
              <w:rPr>
                <w:rFonts w:cs="Times New Roman"/>
                <w:sz w:val="24"/>
                <w:szCs w:val="24"/>
              </w:rPr>
              <w:t xml:space="preserve">Запись имен собственных. Выделение имен собственных из текста. </w:t>
            </w:r>
            <w:r w:rsidRPr="00FA168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E21E5" w:rsidRDefault="007E21E5" w:rsidP="00F51231">
            <w:pPr>
              <w:pStyle w:val="a4"/>
              <w:spacing w:line="240" w:lineRule="auto"/>
              <w:jc w:val="center"/>
            </w:pPr>
            <w:r w:rsidRPr="00FA1683">
              <w:t>Презентация</w:t>
            </w:r>
          </w:p>
          <w:p w:rsidR="00177CDF" w:rsidRPr="00FA1683" w:rsidRDefault="00177CDF" w:rsidP="00F51231">
            <w:pPr>
              <w:pStyle w:val="a4"/>
              <w:spacing w:line="240" w:lineRule="auto"/>
              <w:jc w:val="center"/>
            </w:pPr>
            <w:r>
              <w:t>«Имена собственные»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 xml:space="preserve">Узкая линейка, наклон, параллельно, гласный, согласный, </w:t>
            </w:r>
            <w:r w:rsidR="00F15794" w:rsidRPr="00FA1683">
              <w:t xml:space="preserve"> имя собственное, нарицательное.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Прямая линия с закруглением внизу.</w:t>
            </w:r>
          </w:p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Списывание слов, постановка ударений.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Упражнения для движения кисти сверху вниз и </w:t>
            </w:r>
            <w:proofErr w:type="gramStart"/>
            <w:r w:rsidRPr="00FA1683">
              <w:rPr>
                <w:rFonts w:cs="Times New Roman"/>
                <w:sz w:val="24"/>
                <w:szCs w:val="24"/>
              </w:rPr>
              <w:t>снизу вверх</w:t>
            </w:r>
            <w:proofErr w:type="gramEnd"/>
            <w:r w:rsidRPr="00FA1683">
              <w:rPr>
                <w:rFonts w:cs="Times New Roman"/>
                <w:sz w:val="24"/>
                <w:szCs w:val="24"/>
              </w:rPr>
              <w:t xml:space="preserve">. Проведение пальчиковой гимнастики. Графические упражнения. Штриховка.  Списывание слов.  Выделение гласных на фоне слова. Постановка ударений в словах. Работа с орфоэпическим словарем. </w:t>
            </w:r>
          </w:p>
        </w:tc>
        <w:tc>
          <w:tcPr>
            <w:tcW w:w="2976" w:type="dxa"/>
          </w:tcPr>
          <w:p w:rsidR="00177CDF" w:rsidRDefault="00177CDF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7E21E5" w:rsidRPr="00FA1683" w:rsidRDefault="00177CDF" w:rsidP="00F51231">
            <w:pPr>
              <w:pStyle w:val="a4"/>
              <w:spacing w:line="240" w:lineRule="auto"/>
              <w:jc w:val="center"/>
            </w:pPr>
            <w:r>
              <w:t>Задания связанные с постановкой ударений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 xml:space="preserve">Элементы букв, графический диктант, штриховка, орфоэпический словарь, гласный, ударный, безударный, ударение. 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Прямая наклонная линия с закруглением вверху. </w:t>
            </w:r>
          </w:p>
          <w:p w:rsidR="007E21E5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Списывание и составление словосочетаний. </w:t>
            </w:r>
          </w:p>
          <w:p w:rsidR="00E7503C" w:rsidRPr="00FA1683" w:rsidRDefault="00E7503C" w:rsidP="00F51231">
            <w:pPr>
              <w:rPr>
                <w:rFonts w:cs="Times New Roman"/>
                <w:sz w:val="24"/>
                <w:szCs w:val="24"/>
              </w:rPr>
            </w:pPr>
            <w:r w:rsidRPr="00AA6A93">
              <w:rPr>
                <w:rFonts w:cs="Times New Roman"/>
                <w:b/>
                <w:sz w:val="24"/>
                <w:szCs w:val="24"/>
                <w:u w:val="single"/>
              </w:rPr>
              <w:t>Словарный диктант.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Упражнения для движения пальцев и кисти. Проведение пальчиковой гимнастики. Штриховка. Упражнения для развития </w:t>
            </w:r>
            <w:proofErr w:type="spellStart"/>
            <w:r w:rsidRPr="00FA1683">
              <w:rPr>
                <w:rFonts w:cs="Times New Roman"/>
                <w:sz w:val="24"/>
                <w:szCs w:val="24"/>
              </w:rPr>
              <w:t>графомоторных</w:t>
            </w:r>
            <w:proofErr w:type="spellEnd"/>
            <w:r w:rsidRPr="00FA1683">
              <w:rPr>
                <w:rFonts w:cs="Times New Roman"/>
                <w:sz w:val="24"/>
                <w:szCs w:val="24"/>
              </w:rPr>
              <w:t xml:space="preserve"> навыков.</w:t>
            </w:r>
            <w:r w:rsidR="00FB1FEE" w:rsidRPr="00FA1683">
              <w:rPr>
                <w:rFonts w:cs="Times New Roman"/>
                <w:sz w:val="24"/>
                <w:szCs w:val="24"/>
              </w:rPr>
              <w:t xml:space="preserve"> Списывание и составление словосочетаний. определение лексического значения слова. Работа с толковым словарем. </w:t>
            </w:r>
          </w:p>
        </w:tc>
        <w:tc>
          <w:tcPr>
            <w:tcW w:w="2976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 xml:space="preserve">Красная строка,  элементы букв, </w:t>
            </w:r>
            <w:r w:rsidR="00F15794">
              <w:t xml:space="preserve"> словарный диктант, </w:t>
            </w:r>
            <w:r w:rsidR="005A0DA2">
              <w:t>штриховка, словосочетание, словарный диктант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Малая и большая прямые наклонные линии с закруглением </w:t>
            </w:r>
            <w:r w:rsidRPr="00FA1683">
              <w:rPr>
                <w:rFonts w:cs="Times New Roman"/>
                <w:sz w:val="24"/>
                <w:szCs w:val="24"/>
              </w:rPr>
              <w:lastRenderedPageBreak/>
              <w:t>вверху и внизу.</w:t>
            </w:r>
            <w:r w:rsidR="00FB1FEE" w:rsidRPr="00FA1683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E21E5" w:rsidRPr="00FA1683" w:rsidRDefault="00F15794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Дифференциация гласных и согласных. </w:t>
            </w:r>
            <w:r w:rsidR="00FB1FEE" w:rsidRPr="00FA168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lastRenderedPageBreak/>
              <w:t>1</w:t>
            </w:r>
          </w:p>
        </w:tc>
        <w:tc>
          <w:tcPr>
            <w:tcW w:w="4961" w:type="dxa"/>
          </w:tcPr>
          <w:p w:rsidR="007E21E5" w:rsidRPr="00FA1683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Упражнения для движения кисти и предплечья. Проведение пальчиковой гимнастики. Штриховка. Формирование </w:t>
            </w:r>
            <w:r w:rsidRPr="00FA1683">
              <w:rPr>
                <w:rFonts w:cs="Times New Roman"/>
                <w:sz w:val="24"/>
                <w:szCs w:val="24"/>
              </w:rPr>
              <w:lastRenderedPageBreak/>
              <w:t xml:space="preserve">пространственных отношений. Упражнение для разминки: </w:t>
            </w:r>
            <w:proofErr w:type="spellStart"/>
            <w:r w:rsidRPr="00FA1683">
              <w:rPr>
                <w:rFonts w:cs="Times New Roman"/>
                <w:sz w:val="24"/>
                <w:szCs w:val="24"/>
              </w:rPr>
              <w:t>ритмирование</w:t>
            </w:r>
            <w:proofErr w:type="spellEnd"/>
            <w:r w:rsidR="00F15794">
              <w:rPr>
                <w:rFonts w:cs="Times New Roman"/>
                <w:sz w:val="24"/>
                <w:szCs w:val="24"/>
              </w:rPr>
              <w:t xml:space="preserve">. Подбор слов на заданный звук. </w:t>
            </w:r>
            <w:r w:rsidR="00FB1FEE" w:rsidRPr="00FA1683">
              <w:rPr>
                <w:rFonts w:cs="Times New Roman"/>
                <w:sz w:val="24"/>
                <w:szCs w:val="24"/>
              </w:rPr>
              <w:t xml:space="preserve"> </w:t>
            </w:r>
            <w:r w:rsidR="00F15794">
              <w:rPr>
                <w:rFonts w:cs="Times New Roman"/>
                <w:sz w:val="24"/>
                <w:szCs w:val="24"/>
              </w:rPr>
              <w:t xml:space="preserve">Деление слов на группы. Выделение гласных и согласных букв в словах. </w:t>
            </w:r>
          </w:p>
        </w:tc>
        <w:tc>
          <w:tcPr>
            <w:tcW w:w="2976" w:type="dxa"/>
          </w:tcPr>
          <w:p w:rsidR="007E21E5" w:rsidRDefault="007E21E5" w:rsidP="00F51231">
            <w:pPr>
              <w:pStyle w:val="a4"/>
              <w:spacing w:line="240" w:lineRule="auto"/>
              <w:jc w:val="center"/>
            </w:pPr>
            <w:r w:rsidRPr="00FA1683">
              <w:lastRenderedPageBreak/>
              <w:t>Презентация</w:t>
            </w:r>
            <w:r w:rsidR="00177CDF">
              <w:t xml:space="preserve"> «Гласные и согласные звуки»</w:t>
            </w:r>
          </w:p>
          <w:p w:rsidR="00177CDF" w:rsidRDefault="00177CDF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 xml:space="preserve">Компьютерная программа </w:t>
            </w:r>
            <w:r w:rsidRPr="00BB7C81">
              <w:rPr>
                <w:rFonts w:cs="Times New Roman"/>
                <w:sz w:val="24"/>
                <w:szCs w:val="24"/>
              </w:rPr>
              <w:lastRenderedPageBreak/>
              <w:t>«Я пишу грамотно»</w:t>
            </w:r>
          </w:p>
          <w:p w:rsidR="00177CDF" w:rsidRPr="00FA1683" w:rsidRDefault="00177CDF" w:rsidP="00F51231">
            <w:pPr>
              <w:pStyle w:val="a4"/>
              <w:spacing w:line="240" w:lineRule="auto"/>
              <w:jc w:val="center"/>
            </w:pPr>
            <w:r>
              <w:t>Задания связанные с делением слов на группы .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lastRenderedPageBreak/>
              <w:t xml:space="preserve">Красная </w:t>
            </w:r>
            <w:proofErr w:type="gramStart"/>
            <w:r w:rsidRPr="00FA1683">
              <w:t>строка,  элементы</w:t>
            </w:r>
            <w:proofErr w:type="gramEnd"/>
            <w:r w:rsidRPr="00FA1683">
              <w:t xml:space="preserve"> букв,  </w:t>
            </w:r>
            <w:r w:rsidRPr="00FA1683">
              <w:lastRenderedPageBreak/>
              <w:t>наклон, параллельно</w:t>
            </w:r>
            <w:r w:rsidR="00FB1FEE" w:rsidRPr="00FA1683">
              <w:t xml:space="preserve">, </w:t>
            </w:r>
            <w:r w:rsidR="00F15794">
              <w:t xml:space="preserve">гласный, согласный. 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Pr="00F15794" w:rsidRDefault="007E21E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Большой и маленький овалы.</w:t>
            </w:r>
            <w:r w:rsidR="004072C1">
              <w:rPr>
                <w:rFonts w:cs="Times New Roman"/>
                <w:sz w:val="24"/>
                <w:szCs w:val="24"/>
              </w:rPr>
              <w:t xml:space="preserve"> </w:t>
            </w:r>
            <w:r w:rsidR="00F15794">
              <w:rPr>
                <w:rFonts w:cs="Times New Roman"/>
                <w:sz w:val="24"/>
                <w:szCs w:val="24"/>
              </w:rPr>
              <w:t xml:space="preserve"> Деление слов на слоги и для переноса.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0E10D7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Упражнения,</w:t>
            </w:r>
            <w:r w:rsidR="007E21E5" w:rsidRPr="00FA1683">
              <w:rPr>
                <w:rFonts w:cs="Times New Roman"/>
                <w:sz w:val="24"/>
                <w:szCs w:val="24"/>
              </w:rPr>
              <w:t xml:space="preserve"> выполняемые движением по часовой стрелке. </w:t>
            </w:r>
            <w:proofErr w:type="gramStart"/>
            <w:r w:rsidR="007E21E5" w:rsidRPr="00FA1683">
              <w:rPr>
                <w:rFonts w:cs="Times New Roman"/>
                <w:sz w:val="24"/>
                <w:szCs w:val="24"/>
              </w:rPr>
              <w:t>Проведение  пальчиковой</w:t>
            </w:r>
            <w:proofErr w:type="gramEnd"/>
            <w:r w:rsidR="007E21E5" w:rsidRPr="00FA1683">
              <w:rPr>
                <w:rFonts w:cs="Times New Roman"/>
                <w:sz w:val="24"/>
                <w:szCs w:val="24"/>
              </w:rPr>
              <w:t xml:space="preserve"> гимнастики. Штриховка. Формирование пространственных отношений. Упражнен</w:t>
            </w:r>
            <w:r w:rsidR="00F15794">
              <w:rPr>
                <w:rFonts w:cs="Times New Roman"/>
                <w:sz w:val="24"/>
                <w:szCs w:val="24"/>
              </w:rPr>
              <w:t xml:space="preserve">ие для разминки: </w:t>
            </w:r>
            <w:proofErr w:type="spellStart"/>
            <w:r w:rsidR="00F15794">
              <w:rPr>
                <w:rFonts w:cs="Times New Roman"/>
                <w:sz w:val="24"/>
                <w:szCs w:val="24"/>
              </w:rPr>
              <w:t>ритмирование</w:t>
            </w:r>
            <w:proofErr w:type="spellEnd"/>
            <w:r w:rsidR="00F15794">
              <w:rPr>
                <w:rFonts w:cs="Times New Roman"/>
                <w:sz w:val="24"/>
                <w:szCs w:val="24"/>
              </w:rPr>
              <w:t xml:space="preserve">. Списывание слов. Деление слов </w:t>
            </w:r>
            <w:proofErr w:type="gramStart"/>
            <w:r w:rsidR="00F15794">
              <w:rPr>
                <w:rFonts w:cs="Times New Roman"/>
                <w:sz w:val="24"/>
                <w:szCs w:val="24"/>
              </w:rPr>
              <w:t>н</w:t>
            </w:r>
            <w:proofErr w:type="gramEnd"/>
            <w:r w:rsidR="00F15794">
              <w:rPr>
                <w:rFonts w:cs="Times New Roman"/>
                <w:sz w:val="24"/>
                <w:szCs w:val="24"/>
              </w:rPr>
              <w:t xml:space="preserve"> а слоги и для переноса. </w:t>
            </w:r>
            <w:r w:rsidR="004072C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77CDF" w:rsidRDefault="00177CDF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7E21E5" w:rsidRPr="00FA1683" w:rsidRDefault="00177CDF" w:rsidP="00F51231">
            <w:pPr>
              <w:pStyle w:val="a4"/>
              <w:spacing w:line="240" w:lineRule="auto"/>
              <w:jc w:val="center"/>
            </w:pPr>
            <w:r>
              <w:t>Задания связанные с делением слов на слоги и для переноса.</w:t>
            </w:r>
          </w:p>
        </w:tc>
        <w:tc>
          <w:tcPr>
            <w:tcW w:w="2552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 xml:space="preserve">Красная </w:t>
            </w:r>
            <w:proofErr w:type="gramStart"/>
            <w:r w:rsidRPr="00FA1683">
              <w:t>строка,  элементы</w:t>
            </w:r>
            <w:proofErr w:type="gramEnd"/>
            <w:r w:rsidRPr="00FA1683">
              <w:t xml:space="preserve"> букв,  штриховка</w:t>
            </w:r>
            <w:r w:rsidR="00AA6A93">
              <w:t xml:space="preserve">,  </w:t>
            </w:r>
            <w:r w:rsidR="00F15794">
              <w:t xml:space="preserve">слоги, перенос слов. </w:t>
            </w:r>
          </w:p>
        </w:tc>
      </w:tr>
      <w:tr w:rsidR="007E21E5" w:rsidRPr="00FA1683" w:rsidTr="00F51231">
        <w:trPr>
          <w:trHeight w:val="631"/>
        </w:trPr>
        <w:tc>
          <w:tcPr>
            <w:tcW w:w="709" w:type="dxa"/>
          </w:tcPr>
          <w:p w:rsidR="007E21E5" w:rsidRPr="00FA1683" w:rsidRDefault="007E21E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7E21E5" w:rsidRPr="00E7503C" w:rsidRDefault="00F15794" w:rsidP="00F5123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Контрольное списывание. </w:t>
            </w:r>
            <w:r w:rsidR="00E7503C" w:rsidRPr="00E7503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7E21E5" w:rsidRPr="00FA1683" w:rsidRDefault="00F15794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Списывание текста. </w:t>
            </w:r>
            <w:r w:rsidR="004072C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E21E5" w:rsidRPr="00FA1683" w:rsidRDefault="007E21E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7E21E5" w:rsidRPr="00FA1683" w:rsidRDefault="00F15794" w:rsidP="00F51231">
            <w:pPr>
              <w:pStyle w:val="a4"/>
              <w:spacing w:line="240" w:lineRule="auto"/>
              <w:jc w:val="center"/>
            </w:pPr>
            <w:r>
              <w:t xml:space="preserve">Контрольное списывание. 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Малая и большая пламевидные прямые.</w:t>
            </w:r>
            <w:r>
              <w:rPr>
                <w:rFonts w:cs="Times New Roman"/>
                <w:sz w:val="24"/>
                <w:szCs w:val="24"/>
              </w:rPr>
              <w:t xml:space="preserve"> Составление словосочетаний.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Упражнения в виде росчерка, петель. Проведение пальчиковой гимнастики. Штриховка. Упражнение для разминки: </w:t>
            </w:r>
            <w:proofErr w:type="spellStart"/>
            <w:r w:rsidRPr="00FA1683">
              <w:rPr>
                <w:rFonts w:cs="Times New Roman"/>
                <w:sz w:val="24"/>
                <w:szCs w:val="24"/>
              </w:rPr>
              <w:t>ритмирование</w:t>
            </w:r>
            <w:proofErr w:type="spellEnd"/>
            <w:r w:rsidRPr="00FA1683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Запись словарных слов под диктовку. Составление словосочетаний. Добавление предлогов в словосочетания. </w:t>
            </w:r>
          </w:p>
        </w:tc>
        <w:tc>
          <w:tcPr>
            <w:tcW w:w="2976" w:type="dxa"/>
          </w:tcPr>
          <w:p w:rsidR="000E7CF5" w:rsidRDefault="000E7CF5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составлением словосочетаний.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 xml:space="preserve">Красная строка, </w:t>
            </w:r>
            <w:r w:rsidRPr="00FA1683">
              <w:t xml:space="preserve">элементы букв, графический диктант, штриховка, параллельные прямые. </w:t>
            </w:r>
          </w:p>
        </w:tc>
      </w:tr>
      <w:tr w:rsidR="004072C1" w:rsidRPr="00FA1683" w:rsidTr="00F51231">
        <w:trPr>
          <w:trHeight w:val="348"/>
        </w:trPr>
        <w:tc>
          <w:tcPr>
            <w:tcW w:w="15734" w:type="dxa"/>
            <w:gridSpan w:val="7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rPr>
                <w:b/>
              </w:rPr>
              <w:t>2 четверть (8  недель, 8  часов)</w:t>
            </w:r>
          </w:p>
        </w:tc>
      </w:tr>
      <w:tr w:rsidR="004072C1" w:rsidRPr="00FA1683" w:rsidTr="00F51231">
        <w:trPr>
          <w:trHeight w:val="631"/>
        </w:trPr>
        <w:tc>
          <w:tcPr>
            <w:tcW w:w="709" w:type="dxa"/>
          </w:tcPr>
          <w:p w:rsidR="004072C1" w:rsidRPr="00FA1683" w:rsidRDefault="004072C1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Петля на линии строки.</w:t>
            </w:r>
            <w:r w:rsidR="00AA6A93">
              <w:rPr>
                <w:rFonts w:cs="Times New Roman"/>
                <w:sz w:val="24"/>
                <w:szCs w:val="24"/>
              </w:rPr>
              <w:t xml:space="preserve"> Гласный и согласные буквы и зву</w:t>
            </w:r>
            <w:r w:rsidR="000E7CF5">
              <w:rPr>
                <w:rFonts w:cs="Times New Roman"/>
                <w:sz w:val="24"/>
                <w:szCs w:val="24"/>
              </w:rPr>
              <w:t xml:space="preserve">ки. Звукобуквенный анализ слов с мягким знаком. </w:t>
            </w:r>
          </w:p>
        </w:tc>
        <w:tc>
          <w:tcPr>
            <w:tcW w:w="85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Упражнения для формирования умений определять высоту букв. Проведение пальчиковой гимнастики. Штриховка.  Графический диктант.</w:t>
            </w:r>
            <w:r w:rsidR="00AA6A93">
              <w:rPr>
                <w:rFonts w:cs="Times New Roman"/>
                <w:sz w:val="24"/>
                <w:szCs w:val="24"/>
              </w:rPr>
              <w:t xml:space="preserve"> Выделение гласных и согласных на фоне слова. Составление схем слов. Выполнение звукобуквенного анализа. </w:t>
            </w:r>
            <w:r w:rsidR="000E7CF5">
              <w:rPr>
                <w:rFonts w:cs="Times New Roman"/>
                <w:sz w:val="24"/>
                <w:szCs w:val="24"/>
              </w:rPr>
              <w:t xml:space="preserve"> Выявление ошибок среди слов.</w:t>
            </w:r>
          </w:p>
        </w:tc>
        <w:tc>
          <w:tcPr>
            <w:tcW w:w="2976" w:type="dxa"/>
          </w:tcPr>
          <w:p w:rsidR="000E7CF5" w:rsidRDefault="000E7CF5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4072C1" w:rsidRPr="00FA1683" w:rsidRDefault="000E7CF5" w:rsidP="00F51231">
            <w:pPr>
              <w:pStyle w:val="a4"/>
              <w:spacing w:line="240" w:lineRule="auto"/>
              <w:jc w:val="center"/>
            </w:pPr>
            <w:r>
              <w:t xml:space="preserve">Задания на звукобуквенный анализ. </w:t>
            </w:r>
          </w:p>
        </w:tc>
        <w:tc>
          <w:tcPr>
            <w:tcW w:w="2552" w:type="dxa"/>
          </w:tcPr>
          <w:p w:rsidR="004072C1" w:rsidRPr="00FA1683" w:rsidRDefault="00073885" w:rsidP="00F51231">
            <w:pPr>
              <w:pStyle w:val="a4"/>
              <w:spacing w:line="240" w:lineRule="auto"/>
              <w:jc w:val="center"/>
            </w:pPr>
            <w:r>
              <w:t xml:space="preserve">Красная строка, </w:t>
            </w:r>
            <w:r w:rsidR="004072C1" w:rsidRPr="00FA1683">
              <w:t>эле</w:t>
            </w:r>
            <w:r w:rsidR="00AA6A93">
              <w:t xml:space="preserve">менты букв, графический диктант, гласный, согласный, мягкий, твердый, звонкий, глухой, звукобуквенный анализ. </w:t>
            </w:r>
          </w:p>
        </w:tc>
      </w:tr>
      <w:tr w:rsidR="004072C1" w:rsidRPr="00FA1683" w:rsidTr="00F51231">
        <w:trPr>
          <w:trHeight w:val="209"/>
        </w:trPr>
        <w:tc>
          <w:tcPr>
            <w:tcW w:w="709" w:type="dxa"/>
          </w:tcPr>
          <w:p w:rsidR="004072C1" w:rsidRPr="00FA1683" w:rsidRDefault="004072C1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4072C1" w:rsidP="00F51231">
            <w:pPr>
              <w:ind w:right="-110"/>
              <w:rPr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="00073885">
              <w:rPr>
                <w:rFonts w:cs="Times New Roman"/>
                <w:b/>
                <w:i/>
                <w:sz w:val="24"/>
                <w:szCs w:val="24"/>
              </w:rPr>
              <w:t xml:space="preserve">и, ш, </w:t>
            </w:r>
            <w:proofErr w:type="gramStart"/>
            <w:r w:rsidR="00073885">
              <w:rPr>
                <w:rFonts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="00073885">
              <w:rPr>
                <w:rFonts w:cs="Times New Roman"/>
                <w:b/>
                <w:i/>
                <w:sz w:val="24"/>
                <w:szCs w:val="24"/>
              </w:rPr>
              <w:t>, Ш, п, р, т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,</w:t>
            </w:r>
            <w:r w:rsidR="0007388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г.</w:t>
            </w:r>
            <w:r w:rsidR="00914E00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914E00" w:rsidRPr="00E40B34">
              <w:rPr>
                <w:sz w:val="24"/>
                <w:szCs w:val="24"/>
              </w:rPr>
              <w:t xml:space="preserve"> </w:t>
            </w:r>
          </w:p>
          <w:p w:rsidR="000E7CF5" w:rsidRDefault="000E7CF5" w:rsidP="00F51231">
            <w:pPr>
              <w:ind w:right="-110"/>
              <w:rPr>
                <w:sz w:val="24"/>
                <w:szCs w:val="24"/>
              </w:rPr>
            </w:pPr>
            <w:r w:rsidRPr="00E40B34">
              <w:rPr>
                <w:sz w:val="24"/>
                <w:szCs w:val="24"/>
              </w:rPr>
              <w:t xml:space="preserve">Правописание слов </w:t>
            </w:r>
            <w:r>
              <w:rPr>
                <w:sz w:val="24"/>
                <w:szCs w:val="24"/>
              </w:rPr>
              <w:t>с сочетаниями ЧК, ЧН, ЧТ, ЩН, НЩ.</w:t>
            </w:r>
          </w:p>
          <w:p w:rsidR="004072C1" w:rsidRPr="00FA1683" w:rsidRDefault="004072C1" w:rsidP="00F51231">
            <w:pPr>
              <w:ind w:right="-110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Отработка формы букв по группам. Каллиграфические упражнения для предупреждения фонетико- графических, орфографических и речевых ошибок на уроках русского языка. Письмо под счёт. Проведение пальчиковой гимнастики. Штриховка.</w:t>
            </w:r>
            <w:r w:rsidR="00FA6AAF">
              <w:rPr>
                <w:rFonts w:cs="Times New Roman"/>
                <w:sz w:val="24"/>
                <w:szCs w:val="24"/>
              </w:rPr>
              <w:t xml:space="preserve"> За</w:t>
            </w:r>
            <w:r w:rsidR="000E7CF5">
              <w:rPr>
                <w:rFonts w:cs="Times New Roman"/>
                <w:sz w:val="24"/>
                <w:szCs w:val="24"/>
              </w:rPr>
              <w:t>пись слов под диктовку. Выя</w:t>
            </w:r>
            <w:r w:rsidR="00FA6AAF">
              <w:rPr>
                <w:rFonts w:cs="Times New Roman"/>
                <w:sz w:val="24"/>
                <w:szCs w:val="24"/>
              </w:rPr>
              <w:t xml:space="preserve">вление ошибок среди слов.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 «Буквосочетания </w:t>
            </w:r>
            <w:proofErr w:type="gramStart"/>
            <w:r>
              <w:rPr>
                <w:rFonts w:cs="Times New Roman"/>
                <w:sz w:val="24"/>
                <w:szCs w:val="24"/>
              </w:rPr>
              <w:t>ЧК,ЧН</w:t>
            </w:r>
            <w:proofErr w:type="gramEnd"/>
            <w:r>
              <w:rPr>
                <w:rFonts w:cs="Times New Roman"/>
                <w:sz w:val="24"/>
                <w:szCs w:val="24"/>
              </w:rPr>
              <w:t>,ЧТ,ЩН,НЩ»</w:t>
            </w:r>
          </w:p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связанные с вставкой пропущенных букв. </w:t>
            </w:r>
          </w:p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72C1" w:rsidRPr="00FA1683" w:rsidRDefault="0007388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Красная строка, </w:t>
            </w:r>
            <w:r w:rsidR="004072C1" w:rsidRPr="00FA1683">
              <w:rPr>
                <w:rFonts w:cs="Times New Roman"/>
                <w:sz w:val="24"/>
                <w:szCs w:val="24"/>
              </w:rPr>
              <w:t>элементы букв,</w:t>
            </w:r>
            <w:r w:rsidR="00265093">
              <w:rPr>
                <w:rFonts w:cs="Times New Roman"/>
                <w:sz w:val="24"/>
                <w:szCs w:val="24"/>
              </w:rPr>
              <w:t xml:space="preserve"> середина строки, узкая линейка, буквосочетание</w:t>
            </w:r>
            <w:r w:rsidR="004072C1" w:rsidRPr="00FA1683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072C1" w:rsidRPr="00FA1683" w:rsidTr="00F51231">
        <w:trPr>
          <w:trHeight w:val="631"/>
        </w:trPr>
        <w:tc>
          <w:tcPr>
            <w:tcW w:w="709" w:type="dxa"/>
          </w:tcPr>
          <w:p w:rsidR="004072C1" w:rsidRPr="00FA1683" w:rsidRDefault="004072C1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Default="004072C1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л, м, Л, М, я, Я.</w:t>
            </w:r>
          </w:p>
          <w:p w:rsidR="000E7CF5" w:rsidRPr="00E40B34" w:rsidRDefault="000E7CF5" w:rsidP="00F51231">
            <w:pPr>
              <w:ind w:right="-110"/>
              <w:rPr>
                <w:b/>
                <w:i/>
                <w:sz w:val="24"/>
                <w:szCs w:val="24"/>
              </w:rPr>
            </w:pPr>
            <w:r w:rsidRPr="00E40B34">
              <w:rPr>
                <w:sz w:val="24"/>
                <w:szCs w:val="24"/>
              </w:rPr>
              <w:t>Правописание слов с сочетаниями ЖИ, ШИ</w:t>
            </w:r>
            <w:r>
              <w:rPr>
                <w:sz w:val="24"/>
                <w:szCs w:val="24"/>
              </w:rPr>
              <w:t>.</w:t>
            </w:r>
            <w:r w:rsidRPr="00E40B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Запись слов под диктовку. </w:t>
            </w:r>
          </w:p>
          <w:p w:rsidR="004072C1" w:rsidRPr="00FA1683" w:rsidRDefault="004072C1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Работа над формой букв. </w:t>
            </w:r>
            <w:proofErr w:type="spellStart"/>
            <w:r w:rsidRPr="00FA1683">
              <w:rPr>
                <w:rFonts w:cs="Times New Roman"/>
                <w:sz w:val="24"/>
                <w:szCs w:val="24"/>
              </w:rPr>
              <w:t>Дорисовывание</w:t>
            </w:r>
            <w:proofErr w:type="spellEnd"/>
            <w:r w:rsidRPr="00FA1683">
              <w:rPr>
                <w:rFonts w:cs="Times New Roman"/>
                <w:sz w:val="24"/>
                <w:szCs w:val="24"/>
              </w:rPr>
              <w:t xml:space="preserve"> предмета. Проведение пальчиковой гимнастики. Штриховка.</w:t>
            </w:r>
            <w:r w:rsidR="000E10D7">
              <w:rPr>
                <w:rFonts w:cs="Times New Roman"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sz w:val="24"/>
                <w:szCs w:val="24"/>
              </w:rPr>
              <w:t xml:space="preserve">Игровая и творческая деятельность. </w:t>
            </w:r>
            <w:r w:rsidR="00AA6A93">
              <w:rPr>
                <w:rFonts w:cs="Times New Roman"/>
                <w:sz w:val="24"/>
                <w:szCs w:val="24"/>
              </w:rPr>
              <w:t xml:space="preserve"> Выделение гласных и согласных на фоне слова. Составление схем слов. Выполнение звукобуквенного анализа.</w:t>
            </w:r>
            <w:r w:rsidR="000E7CF5">
              <w:rPr>
                <w:rFonts w:cs="Times New Roman"/>
                <w:sz w:val="24"/>
                <w:szCs w:val="24"/>
              </w:rPr>
              <w:t xml:space="preserve"> Выявление ошибок среди слов.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4072C1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вставкой пропущенных букв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72C1" w:rsidRPr="00FA1683" w:rsidRDefault="004072C1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и широкая линейка</w:t>
            </w:r>
            <w:r w:rsidR="00AA6A93">
              <w:rPr>
                <w:rFonts w:cs="Times New Roman"/>
                <w:sz w:val="24"/>
                <w:szCs w:val="24"/>
              </w:rPr>
              <w:t xml:space="preserve">, </w:t>
            </w:r>
            <w:r w:rsidR="00265093">
              <w:rPr>
                <w:rFonts w:cs="Times New Roman"/>
                <w:sz w:val="24"/>
                <w:szCs w:val="24"/>
              </w:rPr>
              <w:t xml:space="preserve"> буквосочетание, шипящие согласные </w:t>
            </w:r>
          </w:p>
        </w:tc>
      </w:tr>
      <w:tr w:rsidR="004072C1" w:rsidRPr="00FA1683" w:rsidTr="00F51231">
        <w:trPr>
          <w:trHeight w:val="631"/>
        </w:trPr>
        <w:tc>
          <w:tcPr>
            <w:tcW w:w="709" w:type="dxa"/>
          </w:tcPr>
          <w:p w:rsidR="004072C1" w:rsidRPr="00FA1683" w:rsidRDefault="004072C1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AA6A93" w:rsidRDefault="004072C1" w:rsidP="00F51231">
            <w:pPr>
              <w:rPr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у,</w:t>
            </w:r>
            <w:r w:rsidR="0007388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ц, щ, ч, Ц, Щ, Ч. </w:t>
            </w:r>
            <w:r w:rsidR="00FA6AAF" w:rsidRPr="00E40B34">
              <w:rPr>
                <w:sz w:val="24"/>
                <w:szCs w:val="24"/>
              </w:rPr>
              <w:t xml:space="preserve"> </w:t>
            </w:r>
          </w:p>
          <w:p w:rsidR="004072C1" w:rsidRPr="00FA1683" w:rsidRDefault="00FA6AAF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E40B34">
              <w:rPr>
                <w:sz w:val="24"/>
                <w:szCs w:val="24"/>
              </w:rPr>
              <w:t>Сло</w:t>
            </w:r>
            <w:r>
              <w:rPr>
                <w:sz w:val="24"/>
                <w:szCs w:val="24"/>
              </w:rPr>
              <w:t xml:space="preserve">ва с сочетаниями ЧА, ЩА, ЧУ, ЩУ. </w:t>
            </w:r>
            <w:r w:rsidR="00AA6A93" w:rsidRPr="00AA6A93">
              <w:rPr>
                <w:b/>
                <w:sz w:val="24"/>
                <w:szCs w:val="24"/>
                <w:u w:val="single"/>
              </w:rPr>
              <w:t>Словарный диктант.</w:t>
            </w:r>
            <w:r w:rsidR="00AA6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Анализ формы букв. Проведение пальчиковой гимнастики. Развитие мелкой мускулатуры рук. Штриховка.</w:t>
            </w:r>
            <w:r w:rsidR="00AA6A93">
              <w:rPr>
                <w:rFonts w:cs="Times New Roman"/>
                <w:sz w:val="24"/>
                <w:szCs w:val="24"/>
              </w:rPr>
              <w:t xml:space="preserve"> Запись слов под диктовку. Выя</w:t>
            </w:r>
            <w:r w:rsidR="00FA6AAF">
              <w:rPr>
                <w:rFonts w:cs="Times New Roman"/>
                <w:sz w:val="24"/>
                <w:szCs w:val="24"/>
              </w:rPr>
              <w:t>вление ошибок среди слов.</w:t>
            </w:r>
          </w:p>
        </w:tc>
        <w:tc>
          <w:tcPr>
            <w:tcW w:w="2976" w:type="dxa"/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4072C1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вставкой пропущенных букв</w:t>
            </w:r>
          </w:p>
        </w:tc>
        <w:tc>
          <w:tcPr>
            <w:tcW w:w="2552" w:type="dxa"/>
          </w:tcPr>
          <w:p w:rsidR="004072C1" w:rsidRPr="00FA1683" w:rsidRDefault="004072C1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и широкая линейка</w:t>
            </w:r>
            <w:r w:rsidR="00265093">
              <w:rPr>
                <w:rFonts w:cs="Times New Roman"/>
                <w:sz w:val="24"/>
                <w:szCs w:val="24"/>
              </w:rPr>
              <w:t>,  диктант, словарный диктант,  буквосочетание, шипящие согласные</w:t>
            </w:r>
          </w:p>
        </w:tc>
      </w:tr>
      <w:tr w:rsidR="004072C1" w:rsidRPr="00FA1683" w:rsidTr="00F51231">
        <w:trPr>
          <w:trHeight w:val="631"/>
        </w:trPr>
        <w:tc>
          <w:tcPr>
            <w:tcW w:w="709" w:type="dxa"/>
          </w:tcPr>
          <w:p w:rsidR="004072C1" w:rsidRPr="00FA1683" w:rsidRDefault="004072C1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4072C1" w:rsidRPr="00FA1683" w:rsidRDefault="004072C1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с, С, е, о, </w:t>
            </w:r>
            <w:proofErr w:type="gram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а, б,</w:t>
            </w:r>
            <w:r w:rsidR="00073885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д.</w:t>
            </w:r>
            <w:r w:rsidR="00FA6AAF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FA6AAF" w:rsidRPr="00E40B34">
              <w:rPr>
                <w:sz w:val="24"/>
                <w:szCs w:val="24"/>
              </w:rPr>
              <w:t xml:space="preserve"> </w:t>
            </w:r>
            <w:r w:rsidR="000E7CF5">
              <w:rPr>
                <w:sz w:val="24"/>
                <w:szCs w:val="24"/>
              </w:rPr>
              <w:t xml:space="preserve">Слова с разделительным мягким знаком. Деление слов на слоги и для переноса.  </w:t>
            </w:r>
          </w:p>
        </w:tc>
        <w:tc>
          <w:tcPr>
            <w:tcW w:w="851" w:type="dxa"/>
          </w:tcPr>
          <w:p w:rsidR="004072C1" w:rsidRPr="00FA1683" w:rsidRDefault="004072C1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4072C1" w:rsidRPr="00FA1683" w:rsidRDefault="004072C1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по шаблону в тетради. Списывание учащимися с готового образца. Проведение пальчиковой гимнастики. Физкультминутки для развития мелкой моторики пальцев рук. Штриховка.</w:t>
            </w:r>
            <w:r w:rsidR="00FA6AAF">
              <w:rPr>
                <w:rFonts w:cs="Times New Roman"/>
                <w:sz w:val="24"/>
                <w:szCs w:val="24"/>
              </w:rPr>
              <w:t xml:space="preserve"> Списывание слов. Запись слов под диктовку. </w:t>
            </w:r>
            <w:r w:rsidR="000E7CF5">
              <w:rPr>
                <w:rFonts w:cs="Times New Roman"/>
                <w:sz w:val="24"/>
                <w:szCs w:val="24"/>
              </w:rPr>
              <w:t xml:space="preserve">Деление слов на слоги и для переноса. </w:t>
            </w:r>
          </w:p>
        </w:tc>
        <w:tc>
          <w:tcPr>
            <w:tcW w:w="2976" w:type="dxa"/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4072C1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вставкой пропущенных букв</w:t>
            </w:r>
          </w:p>
        </w:tc>
        <w:tc>
          <w:tcPr>
            <w:tcW w:w="2552" w:type="dxa"/>
          </w:tcPr>
          <w:p w:rsidR="004072C1" w:rsidRPr="00FA1683" w:rsidRDefault="004072C1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Красная строка,  элементы букв, графический </w:t>
            </w:r>
            <w:r w:rsidR="00265093">
              <w:rPr>
                <w:rFonts w:cs="Times New Roman"/>
                <w:sz w:val="24"/>
                <w:szCs w:val="24"/>
              </w:rPr>
              <w:t>диктант узкая и широкая линейка, слог, перенос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E7503C" w:rsidRDefault="000E7CF5" w:rsidP="00F5123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Контрольное списывание. </w:t>
            </w:r>
            <w:r w:rsidRPr="00E7503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Списывание текста.  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 xml:space="preserve">Контрольное списывание. 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>
              <w:rPr>
                <w:rFonts w:cs="Times New Roman"/>
                <w:b/>
                <w:i/>
                <w:sz w:val="24"/>
                <w:szCs w:val="24"/>
              </w:rPr>
              <w:t>ь, ъ, ы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в.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:rsidR="000E7CF5" w:rsidRPr="000E7CF5" w:rsidRDefault="000E7CF5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E7CF5">
              <w:rPr>
                <w:rFonts w:cs="Times New Roman"/>
                <w:sz w:val="24"/>
                <w:szCs w:val="24"/>
              </w:rPr>
              <w:t xml:space="preserve">еление слов на слоги. Составление слов из слогов.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Отработка формы букв по группам в двух вариантах соединений. Проведение пальчиковой гимнастики. Штриховка. Упражнения для формирования осанки и снятия физической нагрузки. </w:t>
            </w:r>
            <w:r w:rsidR="00265093">
              <w:rPr>
                <w:rFonts w:cs="Times New Roman"/>
                <w:sz w:val="24"/>
                <w:szCs w:val="24"/>
              </w:rPr>
              <w:t xml:space="preserve">составление слов из слогов. Деление слов на слоги.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BB7C81">
              <w:rPr>
                <w:rFonts w:cs="Times New Roman"/>
                <w:sz w:val="24"/>
                <w:szCs w:val="24"/>
              </w:rPr>
              <w:t>Дельфа</w:t>
            </w:r>
            <w:proofErr w:type="spellEnd"/>
            <w:r w:rsidRPr="00BB7C81">
              <w:rPr>
                <w:rFonts w:cs="Times New Roman"/>
                <w:sz w:val="24"/>
                <w:szCs w:val="24"/>
              </w:rPr>
              <w:t>- 124»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делением слов на слоги и составление слов из слогов.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Красная </w:t>
            </w:r>
            <w:proofErr w:type="gramStart"/>
            <w:r w:rsidRPr="00FA1683">
              <w:rPr>
                <w:rFonts w:cs="Times New Roman"/>
                <w:sz w:val="24"/>
                <w:szCs w:val="24"/>
              </w:rPr>
              <w:t>строка,  элементы</w:t>
            </w:r>
            <w:proofErr w:type="gramEnd"/>
            <w:r w:rsidRPr="00FA1683">
              <w:rPr>
                <w:rFonts w:cs="Times New Roman"/>
                <w:sz w:val="24"/>
                <w:szCs w:val="24"/>
              </w:rPr>
              <w:t xml:space="preserve"> букв, узкая линейка</w:t>
            </w:r>
            <w:r>
              <w:rPr>
                <w:rFonts w:cs="Times New Roman"/>
                <w:sz w:val="24"/>
                <w:szCs w:val="24"/>
              </w:rPr>
              <w:t xml:space="preserve">, мягкий знак, твердый знак, деление на слоги. 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ind w:right="-57"/>
              <w:rPr>
                <w:bCs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Н, Ю, н, ю, к, К.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E40B34">
              <w:rPr>
                <w:bCs/>
                <w:sz w:val="24"/>
                <w:szCs w:val="24"/>
              </w:rPr>
              <w:t xml:space="preserve"> </w:t>
            </w:r>
          </w:p>
          <w:p w:rsidR="000E7CF5" w:rsidRPr="00E40B34" w:rsidRDefault="000E7CF5" w:rsidP="00F51231">
            <w:pPr>
              <w:ind w:right="-57"/>
              <w:rPr>
                <w:bCs/>
                <w:sz w:val="24"/>
                <w:szCs w:val="24"/>
              </w:rPr>
            </w:pPr>
            <w:r w:rsidRPr="00E40B34">
              <w:rPr>
                <w:bCs/>
                <w:sz w:val="24"/>
                <w:szCs w:val="24"/>
              </w:rPr>
              <w:t>Слова с двойными согласными</w:t>
            </w:r>
            <w:r>
              <w:rPr>
                <w:bCs/>
                <w:sz w:val="24"/>
                <w:szCs w:val="24"/>
              </w:rPr>
              <w:t xml:space="preserve">. Деление слов на слоги. </w:t>
            </w:r>
          </w:p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  <w:r>
              <w:rPr>
                <w:rFonts w:cs="Times New Roman"/>
                <w:sz w:val="24"/>
                <w:szCs w:val="24"/>
              </w:rPr>
              <w:t xml:space="preserve"> Запись слов по диктовку. списывание слов с двойной согласной. Деление слов на слоги. </w:t>
            </w:r>
          </w:p>
        </w:tc>
        <w:tc>
          <w:tcPr>
            <w:tcW w:w="2976" w:type="dxa"/>
          </w:tcPr>
          <w:p w:rsidR="000E7CF5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BB7C81">
              <w:rPr>
                <w:rFonts w:cs="Times New Roman"/>
                <w:sz w:val="24"/>
                <w:szCs w:val="24"/>
              </w:rPr>
              <w:t>Дельфа</w:t>
            </w:r>
            <w:proofErr w:type="spellEnd"/>
            <w:r w:rsidRPr="00BB7C81">
              <w:rPr>
                <w:rFonts w:cs="Times New Roman"/>
                <w:sz w:val="24"/>
                <w:szCs w:val="24"/>
              </w:rPr>
              <w:t>- 124»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>Задания связанные с делением слов на слоги и составление слов из слогов.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</w:t>
            </w:r>
            <w:r w:rsidR="00265093">
              <w:rPr>
                <w:rFonts w:cs="Times New Roman"/>
                <w:sz w:val="24"/>
                <w:szCs w:val="24"/>
              </w:rPr>
              <w:t>,  элементы букв, узкая линейка, двойная согласная, деление на слоги</w:t>
            </w:r>
          </w:p>
        </w:tc>
      </w:tr>
      <w:tr w:rsidR="000E7CF5" w:rsidRPr="00FA1683" w:rsidTr="00F51231">
        <w:trPr>
          <w:trHeight w:val="260"/>
        </w:trPr>
        <w:tc>
          <w:tcPr>
            <w:tcW w:w="15734" w:type="dxa"/>
            <w:gridSpan w:val="7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 xml:space="preserve">3 четверть (10  недель, </w:t>
            </w:r>
            <w:r>
              <w:rPr>
                <w:rFonts w:cs="Times New Roman"/>
                <w:b/>
                <w:sz w:val="24"/>
                <w:szCs w:val="24"/>
              </w:rPr>
              <w:t>10</w:t>
            </w:r>
            <w:r w:rsidRPr="00FA1683">
              <w:rPr>
                <w:rFonts w:cs="Times New Roman"/>
                <w:b/>
                <w:sz w:val="24"/>
                <w:szCs w:val="24"/>
              </w:rPr>
              <w:t xml:space="preserve"> часов )</w:t>
            </w:r>
          </w:p>
        </w:tc>
      </w:tr>
      <w:tr w:rsidR="000E7CF5" w:rsidRPr="00FA1683" w:rsidTr="00F51231">
        <w:trPr>
          <w:trHeight w:val="274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>В,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З, з, э, </w:t>
            </w:r>
            <w:proofErr w:type="gramStart"/>
            <w:r w:rsidRPr="00FA1683">
              <w:rPr>
                <w:rFonts w:cs="Times New Roman"/>
                <w:b/>
                <w:i/>
                <w:sz w:val="24"/>
                <w:szCs w:val="24"/>
              </w:rPr>
              <w:lastRenderedPageBreak/>
              <w:t>Э</w:t>
            </w:r>
            <w:proofErr w:type="gram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ж, Ж, х, Х, ф.</w:t>
            </w:r>
          </w:p>
          <w:p w:rsidR="000E7CF5" w:rsidRPr="005A0DA2" w:rsidRDefault="005A0DA2" w:rsidP="00F51231">
            <w:pPr>
              <w:rPr>
                <w:rFonts w:cs="Times New Roman"/>
                <w:sz w:val="24"/>
                <w:szCs w:val="24"/>
              </w:rPr>
            </w:pPr>
            <w:r w:rsidRPr="005A0DA2">
              <w:rPr>
                <w:rFonts w:cs="Times New Roman"/>
                <w:sz w:val="24"/>
                <w:szCs w:val="24"/>
              </w:rPr>
              <w:t xml:space="preserve">Безударная гласная в корне слова.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lastRenderedPageBreak/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Работа по шаблону в тетради. Списывание с </w:t>
            </w:r>
            <w:r w:rsidRPr="00FA1683">
              <w:rPr>
                <w:rFonts w:cs="Times New Roman"/>
                <w:sz w:val="24"/>
                <w:szCs w:val="24"/>
              </w:rPr>
              <w:lastRenderedPageBreak/>
              <w:t>готового образца. Составление рисунка на заданную тему и штриховка. Проведение пальчиковой гимнастики.</w:t>
            </w:r>
            <w:r w:rsidR="00265093">
              <w:rPr>
                <w:rFonts w:cs="Times New Roman"/>
                <w:sz w:val="24"/>
                <w:szCs w:val="24"/>
              </w:rPr>
              <w:t xml:space="preserve"> Постановка ударений. Выделение безударной гласной. Подбор проверочных слов. 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lastRenderedPageBreak/>
              <w:t xml:space="preserve">Компьютерная программа </w:t>
            </w:r>
            <w:r w:rsidRPr="00BB7C81">
              <w:rPr>
                <w:rFonts w:cs="Times New Roman"/>
                <w:sz w:val="24"/>
                <w:szCs w:val="24"/>
              </w:rPr>
              <w:lastRenderedPageBreak/>
              <w:t>«Я пишу грамотно»</w:t>
            </w:r>
          </w:p>
          <w:p w:rsidR="000E7CF5" w:rsidRPr="00FA1683" w:rsidRDefault="005A0DA2" w:rsidP="00F51231">
            <w:pPr>
              <w:pStyle w:val="a4"/>
              <w:spacing w:line="240" w:lineRule="auto"/>
              <w:jc w:val="center"/>
            </w:pPr>
            <w:r>
              <w:t>Задания связанные с вставкой пропущенных букв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lastRenderedPageBreak/>
              <w:t xml:space="preserve">Красная строка,  </w:t>
            </w:r>
            <w:r w:rsidRPr="00FA1683">
              <w:rPr>
                <w:rFonts w:cs="Times New Roman"/>
                <w:sz w:val="24"/>
                <w:szCs w:val="24"/>
              </w:rPr>
              <w:lastRenderedPageBreak/>
              <w:t>элементы букв, гра</w:t>
            </w:r>
            <w:r w:rsidR="00265093">
              <w:rPr>
                <w:rFonts w:cs="Times New Roman"/>
                <w:sz w:val="24"/>
                <w:szCs w:val="24"/>
              </w:rPr>
              <w:t>фический диктант, узкая линейка, безударная гласная, проверочное слово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Группа букв: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Ф, Г, </w:t>
            </w:r>
            <w:proofErr w:type="gram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Т, Б, Р, Д.</w:t>
            </w:r>
          </w:p>
          <w:p w:rsidR="005A0DA2" w:rsidRPr="005A0DA2" w:rsidRDefault="005A0DA2" w:rsidP="00F51231">
            <w:pPr>
              <w:rPr>
                <w:rFonts w:cs="Times New Roman"/>
                <w:sz w:val="24"/>
                <w:szCs w:val="24"/>
              </w:rPr>
            </w:pPr>
            <w:r w:rsidRPr="005A0DA2">
              <w:rPr>
                <w:rFonts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по шаблону в тетради. Списывание с готового образца. Составление рисунка на заданную тему и штриховка. Проведение пальчиковой гимнастики.</w:t>
            </w:r>
            <w:r w:rsidR="00265093">
              <w:rPr>
                <w:rFonts w:cs="Times New Roman"/>
                <w:sz w:val="24"/>
                <w:szCs w:val="24"/>
              </w:rPr>
              <w:t xml:space="preserve"> Подбор синонимов и антонимов. Составление предложений. 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a4"/>
              <w:spacing w:line="240" w:lineRule="auto"/>
              <w:jc w:val="center"/>
            </w:pPr>
            <w:r>
              <w:t xml:space="preserve">Задания связанные с подбором синонимов и </w:t>
            </w:r>
            <w:proofErr w:type="spellStart"/>
            <w:r>
              <w:t>антонимаов</w:t>
            </w:r>
            <w:proofErr w:type="spellEnd"/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диктант</w:t>
            </w:r>
            <w:r w:rsidR="00265093">
              <w:rPr>
                <w:rFonts w:cs="Times New Roman"/>
                <w:sz w:val="24"/>
                <w:szCs w:val="24"/>
              </w:rPr>
              <w:t>, синонимы, антонимы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ол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ом,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оя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об, од, оф.</w:t>
            </w:r>
            <w:r w:rsidRPr="00FA1683">
              <w:rPr>
                <w:rFonts w:cs="Times New Roman"/>
                <w:sz w:val="24"/>
                <w:szCs w:val="24"/>
              </w:rPr>
              <w:t xml:space="preserve"> </w:t>
            </w:r>
            <w:r w:rsidR="005A0DA2">
              <w:rPr>
                <w:rFonts w:cs="Times New Roman"/>
                <w:sz w:val="24"/>
                <w:szCs w:val="24"/>
              </w:rPr>
              <w:t xml:space="preserve">Корень слова. Однокоренные слова.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Правила соединения букв. Практическая работа. Отработка плавности и ритмичности письма. Проведение пальчиковой гимнастики. Штриховка. </w:t>
            </w:r>
            <w:r w:rsidR="00265093">
              <w:rPr>
                <w:rFonts w:cs="Times New Roman"/>
                <w:sz w:val="24"/>
                <w:szCs w:val="24"/>
              </w:rPr>
              <w:t xml:space="preserve">Выделение корня слова. подбор однокоренных слов. Определение лексического значения слов. 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связанные с выделением корня слова и подбором однокоренных слов.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</w:t>
            </w:r>
            <w:r>
              <w:rPr>
                <w:rFonts w:cs="Times New Roman"/>
                <w:sz w:val="24"/>
                <w:szCs w:val="24"/>
              </w:rPr>
              <w:t xml:space="preserve">ант, соединения., </w:t>
            </w:r>
            <w:r w:rsidR="00265093">
              <w:rPr>
                <w:rFonts w:cs="Times New Roman"/>
                <w:sz w:val="24"/>
                <w:szCs w:val="24"/>
              </w:rPr>
              <w:t>корень слова, однокоренные слова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ок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он, оп,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ог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ож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оз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ос.</w:t>
            </w:r>
          </w:p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Безударная гласная в корне слова.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Развитие навыка правильного написания соединений, букв. Выработка одинаковых равномерных и пропорциональных расстояний между</w:t>
            </w:r>
            <w:r>
              <w:rPr>
                <w:rFonts w:cs="Times New Roman"/>
                <w:sz w:val="24"/>
                <w:szCs w:val="24"/>
              </w:rPr>
              <w:t xml:space="preserve"> элементами букв, между буквами</w:t>
            </w:r>
            <w:r w:rsidRPr="00FA1683">
              <w:rPr>
                <w:rFonts w:cs="Times New Roman"/>
                <w:sz w:val="24"/>
                <w:szCs w:val="24"/>
              </w:rPr>
              <w:t xml:space="preserve"> и словами. Проведение пальчиковой гимнастики. Штриховка. Соревнование.</w:t>
            </w:r>
            <w:r>
              <w:rPr>
                <w:rFonts w:cs="Times New Roman"/>
                <w:sz w:val="24"/>
                <w:szCs w:val="24"/>
              </w:rPr>
              <w:t xml:space="preserve">  Подбор проверочных слов. Постановка ударений в ловах. Закрепление правила орфоэпии «Безударное о»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a4"/>
              <w:spacing w:line="240" w:lineRule="auto"/>
              <w:jc w:val="center"/>
            </w:pPr>
            <w:r>
              <w:t>Задания связанные с вставкой пропущенных букв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линейка, соединения</w:t>
            </w:r>
            <w:r w:rsidR="00265093">
              <w:rPr>
                <w:rFonts w:cs="Times New Roman"/>
                <w:sz w:val="24"/>
                <w:szCs w:val="24"/>
              </w:rPr>
              <w:t>, безударная гласная, проверочное слово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ое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ой,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оц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ош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ощ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AA6A93" w:rsidRDefault="000E7CF5" w:rsidP="00F51231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A6A93">
              <w:rPr>
                <w:rFonts w:cs="Times New Roman"/>
                <w:b/>
                <w:sz w:val="24"/>
                <w:szCs w:val="24"/>
                <w:u w:val="single"/>
              </w:rPr>
              <w:t xml:space="preserve">Словарный диктант.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одинаковой высотой букв на строке и на всей странице. Проведение пальчиковой гимнастики. Штриховка. Творческая деятельность.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линейка, соединения</w:t>
            </w:r>
            <w:r>
              <w:rPr>
                <w:rFonts w:cs="Times New Roman"/>
                <w:sz w:val="24"/>
                <w:szCs w:val="24"/>
              </w:rPr>
              <w:t>,  диктант, словарный диктант.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аг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аж, аз,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аб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ад,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ав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ас.</w:t>
            </w:r>
            <w:r>
              <w:rPr>
                <w:rFonts w:cs="Times New Roman"/>
                <w:b/>
                <w:i/>
                <w:sz w:val="24"/>
                <w:szCs w:val="24"/>
              </w:rPr>
              <w:br/>
            </w:r>
            <w:r w:rsidRPr="00A619FD">
              <w:rPr>
                <w:rFonts w:cs="Times New Roman"/>
                <w:sz w:val="24"/>
                <w:szCs w:val="24"/>
              </w:rPr>
              <w:t>Слова с парными по глухости-звонкости.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формой и соединением букв. Штриховка. «Физкультминутка для волшебных пальчиков». Соревнование.</w:t>
            </w:r>
            <w:r>
              <w:rPr>
                <w:rFonts w:cs="Times New Roman"/>
                <w:sz w:val="24"/>
                <w:szCs w:val="24"/>
              </w:rPr>
              <w:t xml:space="preserve"> Списывание слов. Выполнение звукобуквенного анализа. Подпор проверочных слов. 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c10"/>
              <w:spacing w:before="0" w:after="0" w:line="240" w:lineRule="auto"/>
              <w:jc w:val="center"/>
            </w:pPr>
            <w:r>
              <w:t>Задания связанные с вставкой пропущенных букв.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Красная строка,  элементы </w:t>
            </w:r>
            <w:r>
              <w:rPr>
                <w:rFonts w:cs="Times New Roman"/>
                <w:sz w:val="24"/>
                <w:szCs w:val="24"/>
              </w:rPr>
              <w:t>букв, узкая линейка, соединения, звонкий, глухой, парный.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ие</w:t>
            </w:r>
            <w:proofErr w:type="spellEnd"/>
            <w:r w:rsidRPr="00FA1683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ий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иц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ищ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A619FD">
              <w:rPr>
                <w:rFonts w:cs="Times New Roman"/>
                <w:sz w:val="24"/>
                <w:szCs w:val="24"/>
              </w:rPr>
              <w:t>Слова с парными по глухости-звонкости.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Упражнение «Кулак – ребро – ладонь».</w:t>
            </w:r>
            <w:r>
              <w:rPr>
                <w:rFonts w:cs="Times New Roman"/>
                <w:sz w:val="24"/>
                <w:szCs w:val="24"/>
              </w:rPr>
              <w:t xml:space="preserve"> Списывание слов. Выполнение звукобуквенного анализа. Подпор проверочных слов.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c10"/>
              <w:spacing w:before="0" w:after="0" w:line="240" w:lineRule="auto"/>
              <w:jc w:val="center"/>
            </w:pPr>
            <w:r>
              <w:t>Задания связанные с вставкой пропущенных букв.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линейка, соединения</w:t>
            </w:r>
            <w:r>
              <w:rPr>
                <w:rFonts w:cs="Times New Roman"/>
                <w:sz w:val="24"/>
                <w:szCs w:val="24"/>
              </w:rPr>
              <w:t>, звонкий, глухой, парный.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E7503C" w:rsidRDefault="000E7CF5" w:rsidP="00F5123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Контрольное списывание. </w:t>
            </w:r>
            <w:r w:rsidRPr="00E7503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Списывание текста.  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 xml:space="preserve">Контрольное списывание. 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hd w:val="clear" w:color="auto" w:fill="FFFFFF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ел, ем,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ег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еж,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ез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5A0DA2" w:rsidRDefault="005A0DA2" w:rsidP="00F51231">
            <w:pPr>
              <w:rPr>
                <w:rFonts w:cs="Times New Roman"/>
                <w:sz w:val="24"/>
                <w:szCs w:val="24"/>
              </w:rPr>
            </w:pPr>
            <w:r w:rsidRPr="005A0DA2">
              <w:rPr>
                <w:rFonts w:cs="Times New Roman"/>
                <w:sz w:val="24"/>
                <w:szCs w:val="24"/>
              </w:rPr>
              <w:t xml:space="preserve">Существительное. Образование множественного числа существительного.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формой и соединением букв. Проведение пальчиковой гимнастики. Штриховка. Практическая работа.</w:t>
            </w:r>
            <w:r>
              <w:rPr>
                <w:rFonts w:cs="Times New Roman"/>
                <w:sz w:val="24"/>
                <w:szCs w:val="24"/>
              </w:rPr>
              <w:t xml:space="preserve"> Запись слов под диктовку. </w:t>
            </w:r>
            <w:r w:rsidR="00265093" w:rsidRPr="005A0DA2">
              <w:rPr>
                <w:rFonts w:cs="Times New Roman"/>
                <w:sz w:val="24"/>
                <w:szCs w:val="24"/>
              </w:rPr>
              <w:t xml:space="preserve"> Образование множественного числа существительного.</w:t>
            </w:r>
            <w:r w:rsidR="00265093">
              <w:rPr>
                <w:rFonts w:cs="Times New Roman"/>
                <w:sz w:val="24"/>
                <w:szCs w:val="24"/>
              </w:rPr>
              <w:t xml:space="preserve"> Составление словосочетаний и предложений.</w:t>
            </w:r>
          </w:p>
        </w:tc>
        <w:tc>
          <w:tcPr>
            <w:tcW w:w="2976" w:type="dxa"/>
          </w:tcPr>
          <w:p w:rsidR="005A0DA2" w:rsidRDefault="005A0DA2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E7CF5" w:rsidRPr="00FA1683" w:rsidRDefault="005A0DA2" w:rsidP="00F51231">
            <w:pPr>
              <w:pStyle w:val="c10"/>
              <w:spacing w:before="0" w:after="0" w:line="240" w:lineRule="auto"/>
              <w:jc w:val="center"/>
            </w:pPr>
            <w:proofErr w:type="gramStart"/>
            <w:r>
              <w:t>Задания</w:t>
            </w:r>
            <w:proofErr w:type="gramEnd"/>
            <w:r>
              <w:t xml:space="preserve"> связанные с образованием множественного числа. 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Красная строка,  элементы </w:t>
            </w:r>
            <w:r w:rsidR="00265093">
              <w:rPr>
                <w:rFonts w:cs="Times New Roman"/>
                <w:sz w:val="24"/>
                <w:szCs w:val="24"/>
              </w:rPr>
              <w:t>букв, узкая линейка, соединения, существительное, единственное, множественное число</w:t>
            </w:r>
          </w:p>
        </w:tc>
      </w:tr>
      <w:tr w:rsidR="000E7CF5" w:rsidRPr="00FA1683" w:rsidTr="00F51231">
        <w:trPr>
          <w:trHeight w:val="631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hd w:val="clear" w:color="auto" w:fill="FFFFFF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яб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яр,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яв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ят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E40B34" w:rsidRDefault="005A0DA2" w:rsidP="00F5123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Правописание НЕ с глаголами.</w:t>
            </w:r>
          </w:p>
          <w:p w:rsidR="000E7CF5" w:rsidRPr="00FA1683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соединением букв. Проведение пальчиковой гимнастики. Обрывание листа бумаги. Штриховка.</w:t>
            </w:r>
            <w:r>
              <w:rPr>
                <w:rFonts w:cs="Times New Roman"/>
                <w:sz w:val="24"/>
                <w:szCs w:val="24"/>
              </w:rPr>
              <w:t xml:space="preserve"> Списывание предложений. </w:t>
            </w:r>
            <w:r w:rsidR="00265093">
              <w:rPr>
                <w:rFonts w:cs="Times New Roman"/>
                <w:sz w:val="24"/>
                <w:szCs w:val="24"/>
              </w:rPr>
              <w:t>Подбор глаголов к картинкам. Написание глаголов с частицей НЕ.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ind w:right="-57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a4"/>
              <w:spacing w:line="240" w:lineRule="auto"/>
              <w:jc w:val="center"/>
            </w:pPr>
            <w:r>
              <w:t>Задания связанные  со слитным и раздельным написанием слов.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узкая линейка, соединения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265093">
              <w:rPr>
                <w:rFonts w:cs="Times New Roman"/>
                <w:sz w:val="24"/>
                <w:szCs w:val="24"/>
              </w:rPr>
              <w:t>глагол, частица</w:t>
            </w:r>
          </w:p>
        </w:tc>
      </w:tr>
      <w:tr w:rsidR="000E7CF5" w:rsidRPr="00FA1683" w:rsidTr="00F51231">
        <w:trPr>
          <w:trHeight w:val="304"/>
        </w:trPr>
        <w:tc>
          <w:tcPr>
            <w:tcW w:w="15734" w:type="dxa"/>
            <w:gridSpan w:val="7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b/>
                <w:sz w:val="24"/>
                <w:szCs w:val="24"/>
              </w:rPr>
              <w:t>4</w:t>
            </w:r>
            <w:r w:rsidRPr="00FA1683"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A1683">
              <w:rPr>
                <w:rFonts w:cs="Times New Roman"/>
                <w:b/>
                <w:sz w:val="24"/>
                <w:szCs w:val="24"/>
              </w:rPr>
              <w:t>четверть (8  недель, 8  часов )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Письмо трудных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юж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 юг, юз, ют, юн.</w:t>
            </w:r>
          </w:p>
          <w:p w:rsidR="000E7CF5" w:rsidRPr="00A619FD" w:rsidRDefault="005A0DA2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Согласование прилагательного с существительным.</w:t>
            </w:r>
            <w:r w:rsidR="000E7CF5" w:rsidRPr="00A619F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  <w:r>
              <w:rPr>
                <w:rFonts w:cs="Times New Roman"/>
                <w:sz w:val="24"/>
                <w:szCs w:val="24"/>
              </w:rPr>
              <w:t xml:space="preserve"> Составление и списывание предложений. Выделение главных членов предложения. </w:t>
            </w:r>
            <w:r w:rsidR="00265093">
              <w:rPr>
                <w:rFonts w:cs="Times New Roman"/>
                <w:sz w:val="24"/>
                <w:szCs w:val="24"/>
              </w:rPr>
              <w:t>Составление словосочетаний и предложений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5A0DA2" w:rsidRPr="00BB7C81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связанные с составлением словосочетаний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Красная строка, </w:t>
            </w:r>
            <w:r w:rsidRPr="00FA1683">
              <w:rPr>
                <w:rFonts w:cs="Times New Roman"/>
                <w:sz w:val="24"/>
                <w:szCs w:val="24"/>
              </w:rPr>
              <w:t xml:space="preserve">элементы букв, </w:t>
            </w:r>
            <w:r>
              <w:rPr>
                <w:rFonts w:cs="Times New Roman"/>
                <w:sz w:val="24"/>
                <w:szCs w:val="24"/>
              </w:rPr>
              <w:t xml:space="preserve">графический диктант, соединения, </w:t>
            </w:r>
            <w:r w:rsidR="00265093">
              <w:rPr>
                <w:rFonts w:cs="Times New Roman"/>
                <w:sz w:val="24"/>
                <w:szCs w:val="24"/>
              </w:rPr>
              <w:t>прилагательное, существительное, словосочетание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ль,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мь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ья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ье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A619FD" w:rsidRDefault="005A0DA2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Предлог. Правописание предлогов. </w:t>
            </w:r>
            <w:r w:rsidR="000E7CF5" w:rsidRPr="00A619F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соединением букв. Проведение пальчиковой гимнастики. Штриховка. Практическая работа.</w:t>
            </w:r>
            <w:r>
              <w:rPr>
                <w:rFonts w:cs="Times New Roman"/>
                <w:sz w:val="24"/>
                <w:szCs w:val="24"/>
              </w:rPr>
              <w:t xml:space="preserve"> Состав</w:t>
            </w:r>
            <w:r w:rsidR="00265093">
              <w:rPr>
                <w:rFonts w:cs="Times New Roman"/>
                <w:sz w:val="24"/>
                <w:szCs w:val="24"/>
              </w:rPr>
              <w:t xml:space="preserve">ление и списывание предложений с предлогами. Подбор предлогов. 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«Я пишу грамотно»</w:t>
            </w:r>
          </w:p>
          <w:p w:rsidR="000E7CF5" w:rsidRPr="00FA1683" w:rsidRDefault="005A0DA2" w:rsidP="00F51231">
            <w:pPr>
              <w:pStyle w:val="a4"/>
              <w:spacing w:line="240" w:lineRule="auto"/>
              <w:jc w:val="center"/>
            </w:pPr>
            <w:r>
              <w:t>Задания связанные с раздельным и слитным написанием слов</w:t>
            </w:r>
            <w:r w:rsidRPr="00FA1683">
              <w:t xml:space="preserve"> 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Красная строка, </w:t>
            </w:r>
            <w:r w:rsidRPr="00FA1683">
              <w:rPr>
                <w:rFonts w:cs="Times New Roman"/>
                <w:sz w:val="24"/>
                <w:szCs w:val="24"/>
              </w:rPr>
              <w:t>элементы букв, узкая линейка, соединения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="00265093">
              <w:rPr>
                <w:rFonts w:cs="Times New Roman"/>
                <w:sz w:val="24"/>
                <w:szCs w:val="24"/>
              </w:rPr>
              <w:t>предлог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Написание заглавных и строчных букв.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E7CF5" w:rsidRPr="00FA1683" w:rsidRDefault="005A0DA2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Практикум. Работа по образцам прописи. Работа над соединением букв. Проведение пальчиковой гимнастики. Штриховка. Практическая работа. Конкурс на лучшее оформление первой буквы.</w:t>
            </w:r>
            <w:r w:rsidR="00782E65">
              <w:rPr>
                <w:rFonts w:cs="Times New Roman"/>
                <w:sz w:val="24"/>
                <w:szCs w:val="24"/>
              </w:rPr>
              <w:t xml:space="preserve"> Составление предложений и</w:t>
            </w:r>
            <w:r>
              <w:rPr>
                <w:rFonts w:cs="Times New Roman"/>
                <w:sz w:val="24"/>
                <w:szCs w:val="24"/>
              </w:rPr>
              <w:t xml:space="preserve">з слов. Добавление слов в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готовые предложения. 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lastRenderedPageBreak/>
              <w:t>Компьютерная программа «</w:t>
            </w:r>
            <w:proofErr w:type="spellStart"/>
            <w:r w:rsidRPr="00BB7C81">
              <w:rPr>
                <w:rFonts w:cs="Times New Roman"/>
                <w:sz w:val="24"/>
                <w:szCs w:val="24"/>
              </w:rPr>
              <w:t>Дельфа</w:t>
            </w:r>
            <w:proofErr w:type="spellEnd"/>
            <w:r w:rsidRPr="00BB7C81">
              <w:rPr>
                <w:rFonts w:cs="Times New Roman"/>
                <w:sz w:val="24"/>
                <w:szCs w:val="24"/>
              </w:rPr>
              <w:t xml:space="preserve"> 124»</w:t>
            </w:r>
          </w:p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связанные с составлением предложений 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диктант, соед</w:t>
            </w:r>
            <w:r w:rsidR="00782E65">
              <w:rPr>
                <w:rFonts w:cs="Times New Roman"/>
                <w:sz w:val="24"/>
                <w:szCs w:val="24"/>
              </w:rPr>
              <w:t>инения, узкая и широкая линейка, предложение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Default="000E7CF5" w:rsidP="00F5123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 xml:space="preserve">Написание соединений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Оо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Сс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A1683">
              <w:rPr>
                <w:rFonts w:cs="Times New Roman"/>
                <w:b/>
                <w:i/>
                <w:sz w:val="24"/>
                <w:szCs w:val="24"/>
              </w:rPr>
              <w:t>Ээ</w:t>
            </w:r>
            <w:proofErr w:type="spellEnd"/>
            <w:r w:rsidRPr="00FA1683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0E7CF5" w:rsidRPr="00AA6A93" w:rsidRDefault="000E7CF5" w:rsidP="00F51231">
            <w:pPr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A6A93">
              <w:rPr>
                <w:rFonts w:cs="Times New Roman"/>
                <w:b/>
                <w:sz w:val="24"/>
                <w:szCs w:val="24"/>
                <w:u w:val="single"/>
              </w:rPr>
              <w:t xml:space="preserve">Словарный диктант.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над соединением букв. Проведение пальчиковой гимнастики. Штриховка. «Клубочки», «Волны».</w:t>
            </w:r>
            <w:r>
              <w:rPr>
                <w:rFonts w:cs="Times New Roman"/>
                <w:sz w:val="24"/>
                <w:szCs w:val="24"/>
              </w:rPr>
              <w:t xml:space="preserve"> Запись слов под диктовку. Списывание текста. Постановка ударений в словах. 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Презентация</w:t>
            </w: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Красная строка, </w:t>
            </w:r>
            <w:r w:rsidRPr="00FA1683">
              <w:rPr>
                <w:rFonts w:cs="Times New Roman"/>
                <w:sz w:val="24"/>
                <w:szCs w:val="24"/>
              </w:rPr>
              <w:t>элементы букв, графический диктант, соединения, узкая и широкая линейка</w:t>
            </w:r>
            <w:r>
              <w:rPr>
                <w:rFonts w:cs="Times New Roman"/>
                <w:sz w:val="24"/>
                <w:szCs w:val="24"/>
              </w:rPr>
              <w:t xml:space="preserve">, словарный диктант. 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Работа по устранению графических недочётов.</w:t>
            </w:r>
            <w:r w:rsidR="005A0DA2">
              <w:rPr>
                <w:rFonts w:cs="Times New Roman"/>
                <w:sz w:val="24"/>
                <w:szCs w:val="24"/>
              </w:rPr>
              <w:t xml:space="preserve"> Главные члены предложения. 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Диктовка элементов букв и их соединений. Штриховка. Проблемные задания. Работа по образцам прописи.</w:t>
            </w:r>
            <w:r w:rsidR="00782E65">
              <w:rPr>
                <w:rFonts w:cs="Times New Roman"/>
                <w:sz w:val="24"/>
                <w:szCs w:val="24"/>
              </w:rPr>
              <w:t xml:space="preserve"> Составление предложений. Выделение главных членов </w:t>
            </w:r>
            <w:proofErr w:type="gramStart"/>
            <w:r w:rsidR="00782E65">
              <w:rPr>
                <w:rFonts w:cs="Times New Roman"/>
                <w:sz w:val="24"/>
                <w:szCs w:val="24"/>
              </w:rPr>
              <w:t>предложения .</w:t>
            </w:r>
            <w:proofErr w:type="gramEnd"/>
            <w:r w:rsidR="00782E6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B7C81">
              <w:rPr>
                <w:rFonts w:cs="Times New Roman"/>
                <w:sz w:val="24"/>
                <w:szCs w:val="24"/>
              </w:rPr>
              <w:t>Компьютерная программа «</w:t>
            </w:r>
            <w:proofErr w:type="spellStart"/>
            <w:r w:rsidRPr="00BB7C81">
              <w:rPr>
                <w:rFonts w:cs="Times New Roman"/>
                <w:sz w:val="24"/>
                <w:szCs w:val="24"/>
              </w:rPr>
              <w:t>Дельфа</w:t>
            </w:r>
            <w:proofErr w:type="spellEnd"/>
            <w:r w:rsidRPr="00BB7C81">
              <w:rPr>
                <w:rFonts w:cs="Times New Roman"/>
                <w:sz w:val="24"/>
                <w:szCs w:val="24"/>
              </w:rPr>
              <w:t xml:space="preserve"> 124»</w:t>
            </w:r>
          </w:p>
          <w:p w:rsidR="005A0DA2" w:rsidRDefault="005A0DA2" w:rsidP="00F51231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связанные с составлением предложений </w:t>
            </w:r>
          </w:p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диктант</w:t>
            </w:r>
            <w:r w:rsidR="00782E65">
              <w:rPr>
                <w:rFonts w:cs="Times New Roman"/>
                <w:sz w:val="24"/>
                <w:szCs w:val="24"/>
              </w:rPr>
              <w:t xml:space="preserve">, подлежащее, сказуемое, главные члены предложения 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E7503C" w:rsidRDefault="000E7CF5" w:rsidP="00F51231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Контрольное списывание. </w:t>
            </w:r>
            <w:r w:rsidRPr="00E7503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Списывание текста.  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>
              <w:t xml:space="preserve">Контрольное списывание. 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Творческая мастерская «Волшебная ручка».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диктант.</w:t>
            </w:r>
          </w:p>
        </w:tc>
      </w:tr>
      <w:tr w:rsidR="000E7CF5" w:rsidRPr="00FA1683" w:rsidTr="00F51231">
        <w:trPr>
          <w:trHeight w:val="228"/>
        </w:trPr>
        <w:tc>
          <w:tcPr>
            <w:tcW w:w="709" w:type="dxa"/>
          </w:tcPr>
          <w:p w:rsidR="000E7CF5" w:rsidRPr="00FA1683" w:rsidRDefault="000E7CF5" w:rsidP="00F51231">
            <w:pPr>
              <w:pStyle w:val="a5"/>
              <w:widowControl w:val="0"/>
              <w:numPr>
                <w:ilvl w:val="0"/>
                <w:numId w:val="2"/>
              </w:numPr>
              <w:spacing w:line="240" w:lineRule="auto"/>
              <w:jc w:val="center"/>
            </w:pPr>
          </w:p>
        </w:tc>
        <w:tc>
          <w:tcPr>
            <w:tcW w:w="102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664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Конкурс по каллиграфии.</w:t>
            </w:r>
            <w:r>
              <w:rPr>
                <w:rFonts w:cs="Times New Roman"/>
                <w:sz w:val="24"/>
                <w:szCs w:val="24"/>
              </w:rPr>
              <w:t xml:space="preserve"> Списывание печатного текста. </w:t>
            </w:r>
          </w:p>
        </w:tc>
        <w:tc>
          <w:tcPr>
            <w:tcW w:w="851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  <w:r w:rsidRPr="00FA1683">
              <w:t>1</w:t>
            </w:r>
          </w:p>
        </w:tc>
        <w:tc>
          <w:tcPr>
            <w:tcW w:w="4961" w:type="dxa"/>
          </w:tcPr>
          <w:p w:rsidR="000E7CF5" w:rsidRPr="00FA1683" w:rsidRDefault="000E7CF5" w:rsidP="00F51231">
            <w:pPr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Творческая самостоятельная работа с элементами моделирования и штриховки.</w:t>
            </w:r>
          </w:p>
        </w:tc>
        <w:tc>
          <w:tcPr>
            <w:tcW w:w="2976" w:type="dxa"/>
          </w:tcPr>
          <w:p w:rsidR="000E7CF5" w:rsidRPr="00FA1683" w:rsidRDefault="000E7CF5" w:rsidP="00F51231">
            <w:pPr>
              <w:pStyle w:val="a4"/>
              <w:spacing w:line="240" w:lineRule="auto"/>
              <w:jc w:val="center"/>
            </w:pPr>
          </w:p>
        </w:tc>
        <w:tc>
          <w:tcPr>
            <w:tcW w:w="2552" w:type="dxa"/>
          </w:tcPr>
          <w:p w:rsidR="000E7CF5" w:rsidRPr="00FA1683" w:rsidRDefault="000E7CF5" w:rsidP="00F5123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1683">
              <w:rPr>
                <w:rFonts w:cs="Times New Roman"/>
                <w:sz w:val="24"/>
                <w:szCs w:val="24"/>
              </w:rPr>
              <w:t>Красная строка,  элементы букв, графический диктант.</w:t>
            </w:r>
          </w:p>
        </w:tc>
      </w:tr>
    </w:tbl>
    <w:p w:rsidR="007E21E5" w:rsidRDefault="007E21E5" w:rsidP="00FB1AA0">
      <w:pPr>
        <w:pStyle w:val="a4"/>
        <w:spacing w:line="240" w:lineRule="auto"/>
        <w:ind w:right="424"/>
        <w:jc w:val="both"/>
      </w:pPr>
    </w:p>
    <w:p w:rsidR="00782E65" w:rsidRPr="00782E65" w:rsidRDefault="00782E65" w:rsidP="00782E65">
      <w:pPr>
        <w:pStyle w:val="a4"/>
        <w:spacing w:line="240" w:lineRule="auto"/>
        <w:ind w:right="424"/>
        <w:rPr>
          <w:b/>
        </w:rPr>
        <w:sectPr w:rsidR="00782E65" w:rsidRPr="00782E65" w:rsidSect="007E21E5">
          <w:pgSz w:w="16838" w:h="11906" w:orient="landscape"/>
          <w:pgMar w:top="284" w:right="1134" w:bottom="850" w:left="426" w:header="708" w:footer="708" w:gutter="0"/>
          <w:cols w:space="708"/>
          <w:docGrid w:linePitch="360"/>
        </w:sectPr>
      </w:pPr>
      <w:r w:rsidRPr="00782E65">
        <w:rPr>
          <w:b/>
        </w:rPr>
        <w:t xml:space="preserve">Итого: 34 часа. </w:t>
      </w:r>
    </w:p>
    <w:p w:rsidR="00FA1683" w:rsidRPr="00FA1683" w:rsidRDefault="00FA1683" w:rsidP="003A51EB">
      <w:pPr>
        <w:pStyle w:val="a5"/>
        <w:numPr>
          <w:ilvl w:val="0"/>
          <w:numId w:val="17"/>
        </w:numPr>
        <w:ind w:left="0" w:firstLine="0"/>
        <w:jc w:val="center"/>
        <w:rPr>
          <w:b/>
        </w:rPr>
      </w:pPr>
      <w:r w:rsidRPr="00FA1683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7E21E5" w:rsidRPr="00FA1683" w:rsidRDefault="007E21E5" w:rsidP="003A51EB">
      <w:pPr>
        <w:pStyle w:val="a5"/>
        <w:spacing w:line="240" w:lineRule="auto"/>
        <w:ind w:left="0" w:firstLine="284"/>
        <w:jc w:val="center"/>
        <w:rPr>
          <w:b/>
        </w:rPr>
      </w:pPr>
      <w:r w:rsidRPr="00FA1683">
        <w:rPr>
          <w:b/>
        </w:rPr>
        <w:t>Литература для учащихся, пособия для учителя.</w:t>
      </w:r>
    </w:p>
    <w:p w:rsidR="007E21E5" w:rsidRPr="007C7702" w:rsidRDefault="007E21E5" w:rsidP="00244113">
      <w:pPr>
        <w:ind w:firstLine="284"/>
        <w:jc w:val="both"/>
        <w:rPr>
          <w:sz w:val="24"/>
          <w:szCs w:val="24"/>
        </w:rPr>
      </w:pPr>
      <w:r w:rsidRPr="007C7702">
        <w:rPr>
          <w:sz w:val="24"/>
          <w:szCs w:val="24"/>
        </w:rPr>
        <w:t xml:space="preserve">Тренажёр по чистописанию </w:t>
      </w:r>
      <w:proofErr w:type="spellStart"/>
      <w:r w:rsidRPr="007C7702">
        <w:rPr>
          <w:sz w:val="24"/>
          <w:szCs w:val="24"/>
        </w:rPr>
        <w:t>Жиренко</w:t>
      </w:r>
      <w:proofErr w:type="spellEnd"/>
      <w:r w:rsidRPr="007C7702">
        <w:rPr>
          <w:sz w:val="24"/>
          <w:szCs w:val="24"/>
        </w:rPr>
        <w:t xml:space="preserve"> Ольга Егоровна, Лукина Таисия Михайловна.</w:t>
      </w:r>
    </w:p>
    <w:p w:rsidR="007E21E5" w:rsidRDefault="007E21E5" w:rsidP="00244113">
      <w:pPr>
        <w:ind w:firstLine="284"/>
        <w:jc w:val="both"/>
        <w:rPr>
          <w:sz w:val="24"/>
          <w:szCs w:val="24"/>
        </w:rPr>
      </w:pPr>
      <w:r w:rsidRPr="007C7702">
        <w:rPr>
          <w:sz w:val="24"/>
          <w:szCs w:val="24"/>
        </w:rPr>
        <w:t xml:space="preserve">Тренажёр по чистописанию </w:t>
      </w:r>
      <w:r>
        <w:rPr>
          <w:sz w:val="24"/>
          <w:szCs w:val="24"/>
        </w:rPr>
        <w:t>«Пиши грамотно» 2 класс Тихомирова Е.М.</w:t>
      </w:r>
    </w:p>
    <w:p w:rsidR="007E21E5" w:rsidRPr="007C7702" w:rsidRDefault="007E21E5" w:rsidP="00244113">
      <w:pPr>
        <w:ind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Чистописание: Рабочие тетради 2 класс Т.В. Игнатьева под редакцией В.Г. Горецкого. </w:t>
      </w:r>
    </w:p>
    <w:p w:rsidR="003A1FB8" w:rsidRPr="00FB1AA0" w:rsidRDefault="003A1FB8" w:rsidP="008871B3">
      <w:pPr>
        <w:pStyle w:val="a4"/>
        <w:spacing w:line="240" w:lineRule="auto"/>
        <w:jc w:val="center"/>
        <w:rPr>
          <w:b/>
        </w:rPr>
      </w:pPr>
      <w:r w:rsidRPr="00FB1AA0">
        <w:rPr>
          <w:b/>
        </w:rPr>
        <w:t>Материально – техническое обеспечение программы</w:t>
      </w:r>
    </w:p>
    <w:p w:rsidR="003A1FB8" w:rsidRPr="00F778B3" w:rsidRDefault="007E5D40" w:rsidP="008871B3">
      <w:pPr>
        <w:ind w:firstLine="284"/>
        <w:jc w:val="both"/>
        <w:rPr>
          <w:sz w:val="24"/>
          <w:szCs w:val="24"/>
        </w:rPr>
      </w:pPr>
      <w:r w:rsidRPr="00FB1AA0">
        <w:rPr>
          <w:b/>
          <w:sz w:val="24"/>
          <w:szCs w:val="24"/>
        </w:rPr>
        <w:t xml:space="preserve">Технические </w:t>
      </w:r>
      <w:r w:rsidRPr="00F778B3">
        <w:rPr>
          <w:b/>
          <w:sz w:val="24"/>
          <w:szCs w:val="24"/>
        </w:rPr>
        <w:t>средства обучения</w:t>
      </w:r>
      <w:r w:rsidRPr="00F778B3">
        <w:rPr>
          <w:sz w:val="24"/>
          <w:szCs w:val="24"/>
        </w:rPr>
        <w:t>: - классная доска с набором приспособлений для крепления таблиц, постеров и картинок; ноутбук</w:t>
      </w:r>
      <w:r w:rsidRPr="00F778B3">
        <w:rPr>
          <w:rFonts w:cs="Times New Roman"/>
          <w:sz w:val="24"/>
          <w:szCs w:val="24"/>
        </w:rPr>
        <w:t>, интерактивная доска, проектор.</w:t>
      </w:r>
    </w:p>
    <w:p w:rsidR="003A1FB8" w:rsidRPr="00782E65" w:rsidRDefault="00782E65" w:rsidP="00782E65">
      <w:pPr>
        <w:ind w:firstLine="284"/>
        <w:jc w:val="center"/>
        <w:rPr>
          <w:rFonts w:cs="Times New Roman"/>
          <w:b/>
          <w:sz w:val="24"/>
          <w:szCs w:val="24"/>
        </w:rPr>
      </w:pPr>
      <w:r w:rsidRPr="0086208F">
        <w:rPr>
          <w:rFonts w:cs="Times New Roman"/>
          <w:b/>
          <w:sz w:val="24"/>
          <w:szCs w:val="24"/>
        </w:rPr>
        <w:t>Использование электронных образовательных технологий</w:t>
      </w:r>
    </w:p>
    <w:p w:rsidR="00FB1AA0" w:rsidRPr="00F778B3" w:rsidRDefault="00FB1AA0" w:rsidP="008871B3">
      <w:pPr>
        <w:ind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 xml:space="preserve">Применение </w:t>
      </w:r>
      <w:r w:rsidR="00782E65">
        <w:rPr>
          <w:rFonts w:cs="Times New Roman"/>
          <w:sz w:val="24"/>
          <w:szCs w:val="24"/>
        </w:rPr>
        <w:t>ЭОР</w:t>
      </w:r>
      <w:r w:rsidRPr="00F778B3">
        <w:rPr>
          <w:rFonts w:cs="Times New Roman"/>
          <w:sz w:val="24"/>
          <w:szCs w:val="24"/>
        </w:rPr>
        <w:t xml:space="preserve"> на уроках </w:t>
      </w:r>
      <w:proofErr w:type="gramStart"/>
      <w:r w:rsidRPr="00F778B3">
        <w:rPr>
          <w:rFonts w:cs="Times New Roman"/>
          <w:sz w:val="24"/>
          <w:szCs w:val="24"/>
        </w:rPr>
        <w:t>письма это</w:t>
      </w:r>
      <w:proofErr w:type="gramEnd"/>
      <w:r w:rsidRPr="00F778B3">
        <w:rPr>
          <w:rFonts w:cs="Times New Roman"/>
          <w:sz w:val="24"/>
          <w:szCs w:val="24"/>
        </w:rPr>
        <w:t xml:space="preserve"> организация активной и осмысленной работы учащихся. С помощью </w:t>
      </w:r>
      <w:r w:rsidR="00782E65">
        <w:rPr>
          <w:rFonts w:cs="Times New Roman"/>
          <w:sz w:val="24"/>
          <w:szCs w:val="24"/>
        </w:rPr>
        <w:t>ЭОР</w:t>
      </w:r>
      <w:r w:rsidRPr="00F778B3">
        <w:rPr>
          <w:rFonts w:cs="Times New Roman"/>
          <w:sz w:val="24"/>
          <w:szCs w:val="24"/>
        </w:rPr>
        <w:t xml:space="preserve"> занятия становятся более наглядными и интересными. А также уроки с применением </w:t>
      </w:r>
      <w:r w:rsidR="00782E65">
        <w:rPr>
          <w:rFonts w:cs="Times New Roman"/>
          <w:sz w:val="24"/>
          <w:szCs w:val="24"/>
        </w:rPr>
        <w:t>ЭОР</w:t>
      </w:r>
      <w:r w:rsidRPr="00F778B3">
        <w:rPr>
          <w:rFonts w:cs="Times New Roman"/>
          <w:sz w:val="24"/>
          <w:szCs w:val="24"/>
        </w:rPr>
        <w:t xml:space="preserve"> делают общение с учеником более содержательным, индивидуальным и деятельным; учебная деятельность наиболее интенсивная, повышается качество обучения по предмету.</w:t>
      </w:r>
    </w:p>
    <w:p w:rsidR="00FB1AA0" w:rsidRPr="00F778B3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ЭОР</w:t>
      </w:r>
      <w:r w:rsidR="00FB1AA0" w:rsidRPr="00F778B3">
        <w:rPr>
          <w:rFonts w:cs="Times New Roman"/>
          <w:sz w:val="24"/>
          <w:szCs w:val="24"/>
        </w:rPr>
        <w:t xml:space="preserve"> используются на всех этапах процесса обучения: при объяснении нового материала (оптимальный вариант – презентация учителя: для проведения урока требуется только один компьютер и проектор, при этом не страдает зрение, а разнообразные формы работы в ходе урока не вызывают зрительного утомления; после знакомства с презентацией ученик легко восстанавливает в памяти увиденное и услышанное на предыдущем уроке и уже может самостоятельно изложить пройденный материал ), закреплении, повторении, контроле, самостоятельной работе, проведении занимательных мероприятий, викторин.</w:t>
      </w:r>
    </w:p>
    <w:p w:rsidR="003A1FB8" w:rsidRDefault="003A1FB8" w:rsidP="008871B3">
      <w:pPr>
        <w:ind w:firstLine="284"/>
        <w:jc w:val="both"/>
        <w:rPr>
          <w:rFonts w:cs="Times New Roman"/>
          <w:sz w:val="24"/>
          <w:szCs w:val="24"/>
        </w:rPr>
      </w:pPr>
      <w:proofErr w:type="gramStart"/>
      <w:r w:rsidRPr="00F778B3">
        <w:rPr>
          <w:rFonts w:cs="Times New Roman"/>
          <w:sz w:val="24"/>
          <w:szCs w:val="24"/>
        </w:rPr>
        <w:t>На  уроках</w:t>
      </w:r>
      <w:proofErr w:type="gramEnd"/>
      <w:r w:rsidRPr="00F778B3">
        <w:rPr>
          <w:rFonts w:cs="Times New Roman"/>
          <w:sz w:val="24"/>
          <w:szCs w:val="24"/>
        </w:rPr>
        <w:t xml:space="preserve">  </w:t>
      </w:r>
      <w:r w:rsidR="00FB1AA0" w:rsidRPr="00F778B3">
        <w:rPr>
          <w:rFonts w:cs="Times New Roman"/>
          <w:sz w:val="24"/>
          <w:szCs w:val="24"/>
        </w:rPr>
        <w:t xml:space="preserve">письма </w:t>
      </w:r>
      <w:r w:rsidRPr="00F778B3">
        <w:rPr>
          <w:rFonts w:cs="Times New Roman"/>
          <w:sz w:val="24"/>
          <w:szCs w:val="24"/>
        </w:rPr>
        <w:t xml:space="preserve"> с использованием  </w:t>
      </w:r>
      <w:r w:rsidR="00782E65">
        <w:rPr>
          <w:rFonts w:cs="Times New Roman"/>
          <w:sz w:val="24"/>
          <w:szCs w:val="24"/>
        </w:rPr>
        <w:t>ЭОР</w:t>
      </w:r>
      <w:r w:rsidRPr="00F778B3">
        <w:rPr>
          <w:rFonts w:cs="Times New Roman"/>
          <w:sz w:val="24"/>
          <w:szCs w:val="24"/>
        </w:rPr>
        <w:t xml:space="preserve">  имеют  место следующие виды работ:</w:t>
      </w:r>
    </w:p>
    <w:p w:rsidR="00782E65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 авторские презентации</w:t>
      </w:r>
    </w:p>
    <w:p w:rsidR="00782E65" w:rsidRPr="00F778B3" w:rsidRDefault="00782E65" w:rsidP="00782E65">
      <w:pPr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использование компьютерных программ </w:t>
      </w:r>
      <w:proofErr w:type="gramStart"/>
      <w:r>
        <w:rPr>
          <w:rFonts w:cs="Times New Roman"/>
          <w:sz w:val="24"/>
          <w:szCs w:val="24"/>
        </w:rPr>
        <w:t xml:space="preserve">« </w:t>
      </w:r>
      <w:proofErr w:type="spellStart"/>
      <w:r>
        <w:rPr>
          <w:rFonts w:cs="Times New Roman"/>
          <w:sz w:val="24"/>
          <w:szCs w:val="24"/>
        </w:rPr>
        <w:t>Дельфа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124» и  «Я пишу грамотно»</w:t>
      </w:r>
    </w:p>
    <w:p w:rsidR="003A1FB8" w:rsidRPr="00F778B3" w:rsidRDefault="00782E65" w:rsidP="008871B3">
      <w:pPr>
        <w:ind w:firstLine="284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F778B3" w:rsidRPr="00F778B3">
        <w:rPr>
          <w:rFonts w:cs="Times New Roman"/>
          <w:sz w:val="24"/>
          <w:szCs w:val="24"/>
        </w:rPr>
        <w:t>) онлайн генератор прописей https://tobemum.ru/deti/kak-nauchit/generator-propisi/</w:t>
      </w:r>
    </w:p>
    <w:p w:rsidR="00FA1683" w:rsidRDefault="003F0640" w:rsidP="008871B3">
      <w:pPr>
        <w:pStyle w:val="a4"/>
        <w:numPr>
          <w:ilvl w:val="0"/>
          <w:numId w:val="17"/>
        </w:numPr>
        <w:spacing w:line="240" w:lineRule="auto"/>
        <w:jc w:val="center"/>
        <w:rPr>
          <w:b/>
        </w:rPr>
      </w:pPr>
      <w:r w:rsidRPr="00FA1683">
        <w:rPr>
          <w:b/>
        </w:rPr>
        <w:t>Требования к уровню подготовки учащихся</w:t>
      </w:r>
    </w:p>
    <w:p w:rsidR="00FA1683" w:rsidRPr="00FA1683" w:rsidRDefault="00FA1683" w:rsidP="008871B3">
      <w:pPr>
        <w:widowControl/>
        <w:shd w:val="clear" w:color="auto" w:fill="FFFFFF"/>
        <w:suppressAutoHyphens w:val="0"/>
        <w:autoSpaceDE/>
        <w:ind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понимать характеристику звука, представленную в модели (</w:t>
      </w:r>
      <w:proofErr w:type="gramStart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в звуком</w:t>
      </w:r>
      <w:proofErr w:type="gramEnd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обозначении);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определять функции букв е, ё, ю, я в слове;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FA16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моряк, ёж, лось, друг, сказка</w:t>
      </w: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);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FA1683" w:rsidRPr="00FA1683" w:rsidRDefault="00FA1683" w:rsidP="008871B3">
      <w:pPr>
        <w:widowControl/>
        <w:numPr>
          <w:ilvl w:val="0"/>
          <w:numId w:val="15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выполнять каллиграфические </w:t>
      </w:r>
      <w:proofErr w:type="gramStart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упражнения  по</w:t>
      </w:r>
      <w:proofErr w:type="gramEnd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предупреждению фонетико-графических, орфографических и речевых ошибок;</w:t>
      </w:r>
    </w:p>
    <w:p w:rsidR="00FA1683" w:rsidRDefault="00FA1683" w:rsidP="008871B3">
      <w:pPr>
        <w:pStyle w:val="a5"/>
        <w:numPr>
          <w:ilvl w:val="0"/>
          <w:numId w:val="15"/>
        </w:numPr>
        <w:shd w:val="clear" w:color="auto" w:fill="FFFFFF"/>
        <w:tabs>
          <w:tab w:val="clear" w:pos="720"/>
          <w:tab w:val="num" w:pos="709"/>
        </w:tabs>
        <w:suppressAutoHyphens w:val="0"/>
        <w:ind w:left="0" w:firstLine="284"/>
        <w:jc w:val="both"/>
        <w:rPr>
          <w:color w:val="000000"/>
        </w:rPr>
      </w:pPr>
      <w:r w:rsidRPr="008871B3">
        <w:rPr>
          <w:color w:val="000000"/>
        </w:rPr>
        <w:t>научится определять высоту букв, отрабатывать форму букв, способы соединения букв;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правильно произносить и оформлять на письме вопросительные предложения;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составлять и записывать предложения из данных слов, заменяя при необходимости форму слов;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составлять и записывать предложения, выбирая для них подходящие по смыслу слова из слов для справок;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списывать без ошибок небольшие тексты (20-25 слов), состоящие из предложений в 7-9 слов;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письменно отвечать на вопросы к тексту;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писать под диктовку;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различать однокоренные слова и разные формы одного и того же слова;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распознавать безударные гласные и парные согласные в слове как орфограммы;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lastRenderedPageBreak/>
        <w:t>использовать в практической деятельности способы проверки безударных гласных и парных согласных (изменение формы числа и подбор однокоренных слов);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применять правила проверки безударных гласных в корнях слов с сочетаниями</w:t>
      </w:r>
      <w:r w:rsidRPr="007F2025">
        <w:rPr>
          <w:rStyle w:val="apple-converted-space"/>
        </w:rPr>
        <w:t> </w:t>
      </w:r>
      <w:proofErr w:type="spellStart"/>
      <w:r w:rsidRPr="007F2025">
        <w:rPr>
          <w:b/>
          <w:bCs/>
        </w:rPr>
        <w:t>жи-</w:t>
      </w:r>
      <w:proofErr w:type="gramStart"/>
      <w:r w:rsidRPr="007F2025">
        <w:rPr>
          <w:b/>
          <w:bCs/>
        </w:rPr>
        <w:t>ши</w:t>
      </w:r>
      <w:r>
        <w:rPr>
          <w:b/>
          <w:bCs/>
        </w:rPr>
        <w:t>,ча</w:t>
      </w:r>
      <w:proofErr w:type="gramEnd"/>
      <w:r>
        <w:rPr>
          <w:b/>
          <w:bCs/>
        </w:rPr>
        <w:t>-ща,чу-щу</w:t>
      </w:r>
      <w:proofErr w:type="spellEnd"/>
      <w:r w:rsidRPr="007F2025">
        <w:t>.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слушать, анализировать звучащее слово;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выделять на слух гласные и согласные звуки в слове;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подбирать слова с заданными первым и последним звуком;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выделять (различать) в слове ударные и безударные гласные;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понимать и объяснять необходимость проверки обозначения на письме: безударных гласных и парных согласных в конце слова;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понимать и объяснять способы проверки правописания безударных гласных и парных согласных (изменением формы числа слова) и применять эти знания на практике;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понимать и объяснять смыслоразличительную роль гласных и согласных звуков в слове в сильной позиции; ударных гласных в словах, различающихся по звуковому составу лишь ударными гласными;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использовать на практике знания о слогообразующей роли гласных; делить слова на слоги и для переноса;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 xml:space="preserve">анализировать слова, в которых гласные буквы Е, Ё, Ю, </w:t>
      </w:r>
      <w:proofErr w:type="gramStart"/>
      <w:r w:rsidRPr="007F2025">
        <w:t>Я</w:t>
      </w:r>
      <w:proofErr w:type="gramEnd"/>
      <w:r w:rsidRPr="007F2025">
        <w:t xml:space="preserve"> обозначают два звука (в начале и середине слова после гласных и после разделительного мягкого знака); делить такие слова на слоги и для переноса;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 xml:space="preserve">различать и сравнивать слова, в которых буквы Е, Ё, Ю, </w:t>
      </w:r>
      <w:proofErr w:type="gramStart"/>
      <w:r w:rsidRPr="007F2025">
        <w:t>Я</w:t>
      </w:r>
      <w:proofErr w:type="gramEnd"/>
      <w:r w:rsidRPr="007F2025">
        <w:t xml:space="preserve"> обозначают два звука, и слова, в которых Е, Ё, Ю, Я обозначают мягкость согласных;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выделять (различать) мягкие и твёрдые согласные звуки в слове;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 xml:space="preserve">обозначать мягкие согласные звуки на письме мягким знаком и буквами Е, Ё, Ю, </w:t>
      </w:r>
      <w:proofErr w:type="gramStart"/>
      <w:r w:rsidRPr="007F2025">
        <w:t>Я</w:t>
      </w:r>
      <w:proofErr w:type="gramEnd"/>
      <w:r w:rsidRPr="007F2025">
        <w:t>;</w:t>
      </w:r>
    </w:p>
    <w:p w:rsidR="008871B3" w:rsidRPr="007F2025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безошибочно писать слова с сочетаниями</w:t>
      </w:r>
      <w:r w:rsidRPr="007F2025">
        <w:rPr>
          <w:rStyle w:val="apple-converted-space"/>
        </w:rPr>
        <w:t> </w:t>
      </w:r>
      <w:proofErr w:type="spellStart"/>
      <w:r w:rsidRPr="007F2025">
        <w:rPr>
          <w:b/>
          <w:bCs/>
        </w:rPr>
        <w:t>жи</w:t>
      </w:r>
      <w:proofErr w:type="spellEnd"/>
      <w:r w:rsidRPr="007F2025">
        <w:rPr>
          <w:b/>
          <w:bCs/>
        </w:rPr>
        <w:t xml:space="preserve">-ши, </w:t>
      </w:r>
      <w:proofErr w:type="spellStart"/>
      <w:proofErr w:type="gramStart"/>
      <w:r w:rsidRPr="007F2025">
        <w:rPr>
          <w:b/>
          <w:bCs/>
        </w:rPr>
        <w:t>ча</w:t>
      </w:r>
      <w:proofErr w:type="spellEnd"/>
      <w:r w:rsidRPr="007F2025">
        <w:rPr>
          <w:b/>
          <w:bCs/>
        </w:rPr>
        <w:t>-ща</w:t>
      </w:r>
      <w:proofErr w:type="gramEnd"/>
      <w:r w:rsidRPr="007F2025">
        <w:rPr>
          <w:b/>
          <w:bCs/>
        </w:rPr>
        <w:t>, чу-</w:t>
      </w:r>
      <w:proofErr w:type="spellStart"/>
      <w:r w:rsidRPr="007F2025">
        <w:rPr>
          <w:b/>
          <w:bCs/>
        </w:rPr>
        <w:t>щу</w:t>
      </w:r>
      <w:proofErr w:type="spellEnd"/>
      <w:r w:rsidRPr="007F2025">
        <w:rPr>
          <w:b/>
          <w:bCs/>
        </w:rPr>
        <w:t xml:space="preserve">; </w:t>
      </w:r>
      <w:proofErr w:type="spellStart"/>
      <w:r w:rsidRPr="007F2025">
        <w:rPr>
          <w:b/>
          <w:bCs/>
        </w:rPr>
        <w:t>чк</w:t>
      </w:r>
      <w:proofErr w:type="spellEnd"/>
      <w:r w:rsidRPr="007F2025">
        <w:rPr>
          <w:b/>
          <w:bCs/>
        </w:rPr>
        <w:t xml:space="preserve">, </w:t>
      </w:r>
      <w:proofErr w:type="spellStart"/>
      <w:r w:rsidRPr="007F2025">
        <w:rPr>
          <w:b/>
          <w:bCs/>
        </w:rPr>
        <w:t>чн</w:t>
      </w:r>
      <w:proofErr w:type="spellEnd"/>
      <w:r w:rsidRPr="007F2025">
        <w:rPr>
          <w:b/>
          <w:bCs/>
        </w:rPr>
        <w:t xml:space="preserve">, </w:t>
      </w:r>
      <w:proofErr w:type="spellStart"/>
      <w:r w:rsidRPr="007F2025">
        <w:rPr>
          <w:b/>
          <w:bCs/>
        </w:rPr>
        <w:t>щн</w:t>
      </w:r>
      <w:proofErr w:type="spellEnd"/>
      <w:r w:rsidRPr="007F2025">
        <w:t>;</w:t>
      </w:r>
    </w:p>
    <w:p w:rsidR="008871B3" w:rsidRPr="008871B3" w:rsidRDefault="008871B3" w:rsidP="008871B3">
      <w:pPr>
        <w:pStyle w:val="aa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7F2025">
        <w:t>различать (сравнивать)мягкий знак как показатель мягкости и разделительный мягкий знак.</w:t>
      </w:r>
    </w:p>
    <w:p w:rsidR="00FA1683" w:rsidRPr="00FA1683" w:rsidRDefault="00FA1683" w:rsidP="008871B3">
      <w:pPr>
        <w:widowControl/>
        <w:shd w:val="clear" w:color="auto" w:fill="FFFFFF"/>
        <w:suppressAutoHyphens w:val="0"/>
        <w:autoSpaceDE/>
        <w:ind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A16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FA1683" w:rsidRPr="00FA1683" w:rsidRDefault="00FA1683" w:rsidP="008871B3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FA1683" w:rsidRPr="00FA1683" w:rsidRDefault="00FA1683" w:rsidP="008871B3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 (ь): </w:t>
      </w:r>
      <w:r w:rsidRPr="00FA1683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шью, друзья, вьюга</w:t>
      </w: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FA1683" w:rsidRPr="00DF2706" w:rsidRDefault="00FA1683" w:rsidP="008871B3">
      <w:pPr>
        <w:widowControl/>
        <w:numPr>
          <w:ilvl w:val="0"/>
          <w:numId w:val="16"/>
        </w:numPr>
        <w:shd w:val="clear" w:color="auto" w:fill="FFFFFF"/>
        <w:suppressAutoHyphens w:val="0"/>
        <w:autoSpaceDE/>
        <w:ind w:left="0" w:firstLine="284"/>
        <w:jc w:val="both"/>
        <w:rPr>
          <w:rFonts w:eastAsia="Times New Roman" w:cs="Times New Roman"/>
          <w:color w:val="000000"/>
          <w:lang w:eastAsia="ru-RU"/>
        </w:rPr>
      </w:pPr>
      <w:r w:rsidRPr="00FA1683">
        <w:rPr>
          <w:rFonts w:eastAsia="Times New Roman" w:cs="Times New Roman"/>
          <w:color w:val="000000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6A33F0" w:rsidRPr="00FA1683" w:rsidRDefault="006A33F0" w:rsidP="00244113">
      <w:pPr>
        <w:pStyle w:val="a4"/>
        <w:spacing w:line="240" w:lineRule="auto"/>
        <w:ind w:right="-24" w:firstLine="284"/>
        <w:jc w:val="center"/>
        <w:rPr>
          <w:b/>
        </w:rPr>
      </w:pPr>
      <w:r w:rsidRPr="00FA1683">
        <w:rPr>
          <w:b/>
        </w:rPr>
        <w:t>Формы контроля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b/>
          <w:sz w:val="24"/>
          <w:szCs w:val="24"/>
        </w:rPr>
      </w:pPr>
      <w:r w:rsidRPr="00F778B3">
        <w:rPr>
          <w:rFonts w:cs="Times New Roman"/>
          <w:b/>
          <w:sz w:val="24"/>
          <w:szCs w:val="24"/>
        </w:rPr>
        <w:t>Текущий: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>- прогностический, то есть проигрывание всех операций учебного действия до начала его реального выполнения;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142AC0" w:rsidRPr="00F778B3" w:rsidRDefault="00142AC0" w:rsidP="008871B3">
      <w:pPr>
        <w:ind w:right="-24" w:firstLine="284"/>
        <w:jc w:val="both"/>
        <w:rPr>
          <w:rFonts w:cs="Times New Roman"/>
          <w:b/>
          <w:sz w:val="24"/>
          <w:szCs w:val="24"/>
        </w:rPr>
      </w:pPr>
      <w:r w:rsidRPr="00F778B3">
        <w:rPr>
          <w:rFonts w:cs="Times New Roman"/>
          <w:b/>
          <w:sz w:val="24"/>
          <w:szCs w:val="24"/>
        </w:rPr>
        <w:t>Итоговый контроль в формах:</w:t>
      </w:r>
    </w:p>
    <w:p w:rsidR="00142AC0" w:rsidRDefault="00142AC0" w:rsidP="00782E65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sz w:val="24"/>
          <w:szCs w:val="24"/>
        </w:rPr>
        <w:t xml:space="preserve">- </w:t>
      </w:r>
      <w:r w:rsidR="00782E65">
        <w:rPr>
          <w:rFonts w:cs="Times New Roman"/>
          <w:sz w:val="24"/>
          <w:szCs w:val="24"/>
        </w:rPr>
        <w:t>Словарный диктант</w:t>
      </w:r>
    </w:p>
    <w:p w:rsidR="00782E65" w:rsidRPr="00F778B3" w:rsidRDefault="00782E65" w:rsidP="00782E65">
      <w:pPr>
        <w:ind w:right="-24"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-Контрольное списывание</w:t>
      </w:r>
    </w:p>
    <w:p w:rsidR="00317A69" w:rsidRPr="00DC40E3" w:rsidRDefault="00142AC0" w:rsidP="00244113">
      <w:pPr>
        <w:ind w:right="-24" w:firstLine="284"/>
        <w:jc w:val="both"/>
        <w:rPr>
          <w:rFonts w:cs="Times New Roman"/>
          <w:sz w:val="24"/>
          <w:szCs w:val="24"/>
        </w:rPr>
      </w:pPr>
      <w:r w:rsidRPr="00F778B3">
        <w:rPr>
          <w:rFonts w:cs="Times New Roman"/>
          <w:b/>
          <w:sz w:val="24"/>
          <w:szCs w:val="24"/>
        </w:rPr>
        <w:t>Самооценка и самоконтроль</w:t>
      </w:r>
      <w:r w:rsidRPr="00F778B3">
        <w:rPr>
          <w:rFonts w:cs="Times New Roman"/>
          <w:sz w:val="24"/>
          <w:szCs w:val="24"/>
        </w:rPr>
        <w:t xml:space="preserve"> 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8871B3" w:rsidRDefault="001C766E" w:rsidP="00244113">
      <w:pPr>
        <w:ind w:right="284"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4"/>
          <w:szCs w:val="24"/>
        </w:rPr>
        <w:t>Контрольные работы и словарные диктанты</w:t>
      </w:r>
      <w:r w:rsidR="00DC40E3" w:rsidRPr="00DC40E3">
        <w:rPr>
          <w:rFonts w:cs="Times New Roman"/>
          <w:b/>
          <w:sz w:val="28"/>
          <w:szCs w:val="28"/>
        </w:rPr>
        <w:t>:</w:t>
      </w:r>
    </w:p>
    <w:tbl>
      <w:tblPr>
        <w:tblStyle w:val="a3"/>
        <w:tblpPr w:leftFromText="180" w:rightFromText="180" w:vertAnchor="text" w:tblpX="108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536"/>
        <w:gridCol w:w="850"/>
        <w:gridCol w:w="8080"/>
      </w:tblGrid>
      <w:tr w:rsidR="008871B3" w:rsidRPr="00100FC4" w:rsidTr="00782E65">
        <w:tc>
          <w:tcPr>
            <w:tcW w:w="1536" w:type="dxa"/>
          </w:tcPr>
          <w:p w:rsidR="008871B3" w:rsidRPr="00100FC4" w:rsidRDefault="008871B3" w:rsidP="00782E65">
            <w:pPr>
              <w:pStyle w:val="a5"/>
              <w:spacing w:line="240" w:lineRule="auto"/>
              <w:ind w:left="0"/>
              <w:jc w:val="center"/>
              <w:rPr>
                <w:b/>
              </w:rPr>
            </w:pPr>
            <w:r w:rsidRPr="00100FC4">
              <w:rPr>
                <w:b/>
              </w:rPr>
              <w:t>Четверть</w:t>
            </w:r>
          </w:p>
        </w:tc>
        <w:tc>
          <w:tcPr>
            <w:tcW w:w="850" w:type="dxa"/>
          </w:tcPr>
          <w:p w:rsidR="008871B3" w:rsidRPr="00100FC4" w:rsidRDefault="008871B3" w:rsidP="00782E65">
            <w:pPr>
              <w:pStyle w:val="a5"/>
              <w:spacing w:line="240" w:lineRule="auto"/>
              <w:ind w:left="0"/>
              <w:jc w:val="center"/>
              <w:rPr>
                <w:b/>
              </w:rPr>
            </w:pPr>
            <w:r w:rsidRPr="00100FC4">
              <w:rPr>
                <w:b/>
              </w:rPr>
              <w:t>Дата</w:t>
            </w:r>
          </w:p>
        </w:tc>
        <w:tc>
          <w:tcPr>
            <w:tcW w:w="8080" w:type="dxa"/>
          </w:tcPr>
          <w:p w:rsidR="008871B3" w:rsidRPr="00100FC4" w:rsidRDefault="008871B3" w:rsidP="00782E65">
            <w:pPr>
              <w:pStyle w:val="a5"/>
              <w:spacing w:line="240" w:lineRule="auto"/>
              <w:ind w:left="0"/>
              <w:jc w:val="center"/>
              <w:rPr>
                <w:b/>
              </w:rPr>
            </w:pPr>
            <w:r w:rsidRPr="00100FC4">
              <w:rPr>
                <w:b/>
              </w:rPr>
              <w:t>Тема контрольной работы</w:t>
            </w:r>
          </w:p>
        </w:tc>
      </w:tr>
      <w:tr w:rsidR="008871B3" w:rsidRPr="00100FC4" w:rsidTr="00782E65">
        <w:tc>
          <w:tcPr>
            <w:tcW w:w="1536" w:type="dxa"/>
            <w:vMerge w:val="restart"/>
          </w:tcPr>
          <w:p w:rsidR="008871B3" w:rsidRPr="00100FC4" w:rsidRDefault="008871B3" w:rsidP="00782E65">
            <w:pPr>
              <w:pStyle w:val="a5"/>
              <w:ind w:left="0"/>
              <w:jc w:val="both"/>
            </w:pPr>
            <w:r w:rsidRPr="00100FC4">
              <w:rPr>
                <w:lang w:val="en-US"/>
              </w:rPr>
              <w:t>I</w:t>
            </w:r>
            <w:r w:rsidRPr="00100FC4">
              <w:t xml:space="preserve"> четверть</w:t>
            </w:r>
          </w:p>
        </w:tc>
        <w:tc>
          <w:tcPr>
            <w:tcW w:w="850" w:type="dxa"/>
          </w:tcPr>
          <w:p w:rsidR="008871B3" w:rsidRPr="00100FC4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28.09</w:t>
            </w:r>
          </w:p>
        </w:tc>
        <w:tc>
          <w:tcPr>
            <w:tcW w:w="8080" w:type="dxa"/>
          </w:tcPr>
          <w:p w:rsidR="008871B3" w:rsidRPr="002F30F5" w:rsidRDefault="008871B3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8871B3" w:rsidRPr="00100FC4" w:rsidTr="00782E65">
        <w:tc>
          <w:tcPr>
            <w:tcW w:w="1536" w:type="dxa"/>
            <w:vMerge/>
          </w:tcPr>
          <w:p w:rsidR="008871B3" w:rsidRPr="00100FC4" w:rsidRDefault="008871B3" w:rsidP="00782E65">
            <w:pPr>
              <w:pStyle w:val="a5"/>
              <w:ind w:left="0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8871B3" w:rsidRDefault="00782E65" w:rsidP="00782E65">
            <w:pPr>
              <w:shd w:val="clear" w:color="auto" w:fill="FFFFFF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</w:t>
            </w:r>
          </w:p>
        </w:tc>
        <w:tc>
          <w:tcPr>
            <w:tcW w:w="8080" w:type="dxa"/>
          </w:tcPr>
          <w:p w:rsidR="008871B3" w:rsidRPr="002F30F5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Контрольное списывание. </w:t>
            </w:r>
          </w:p>
        </w:tc>
      </w:tr>
      <w:tr w:rsidR="008871B3" w:rsidRPr="00100FC4" w:rsidTr="00782E65">
        <w:trPr>
          <w:trHeight w:val="265"/>
        </w:trPr>
        <w:tc>
          <w:tcPr>
            <w:tcW w:w="1536" w:type="dxa"/>
            <w:vMerge w:val="restart"/>
          </w:tcPr>
          <w:p w:rsidR="008871B3" w:rsidRPr="00100FC4" w:rsidRDefault="008871B3" w:rsidP="00782E65">
            <w:pPr>
              <w:pStyle w:val="a5"/>
              <w:ind w:left="0"/>
              <w:jc w:val="both"/>
            </w:pPr>
            <w:r w:rsidRPr="00100FC4">
              <w:rPr>
                <w:lang w:val="en-US"/>
              </w:rPr>
              <w:t>II</w:t>
            </w:r>
            <w:r w:rsidRPr="00100FC4">
              <w:t xml:space="preserve"> четверть</w:t>
            </w:r>
          </w:p>
        </w:tc>
        <w:tc>
          <w:tcPr>
            <w:tcW w:w="850" w:type="dxa"/>
          </w:tcPr>
          <w:p w:rsidR="008871B3" w:rsidRPr="002F30F5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07.12</w:t>
            </w:r>
          </w:p>
        </w:tc>
        <w:tc>
          <w:tcPr>
            <w:tcW w:w="8080" w:type="dxa"/>
          </w:tcPr>
          <w:p w:rsidR="008871B3" w:rsidRPr="002F30F5" w:rsidRDefault="008871B3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8871B3" w:rsidRPr="00100FC4" w:rsidTr="00782E65">
        <w:tc>
          <w:tcPr>
            <w:tcW w:w="1536" w:type="dxa"/>
            <w:vMerge/>
          </w:tcPr>
          <w:p w:rsidR="008871B3" w:rsidRPr="005F0B57" w:rsidRDefault="008871B3" w:rsidP="00782E65">
            <w:pPr>
              <w:pStyle w:val="a5"/>
              <w:ind w:left="0"/>
              <w:jc w:val="both"/>
            </w:pPr>
          </w:p>
        </w:tc>
        <w:tc>
          <w:tcPr>
            <w:tcW w:w="850" w:type="dxa"/>
          </w:tcPr>
          <w:p w:rsidR="008871B3" w:rsidRDefault="00782E65" w:rsidP="00782E65">
            <w:pPr>
              <w:shd w:val="clear" w:color="auto" w:fill="FFFFFF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21.12</w:t>
            </w:r>
            <w:r w:rsidR="008871B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</w:tcPr>
          <w:p w:rsidR="008871B3" w:rsidRPr="002F30F5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8871B3" w:rsidRPr="00100FC4" w:rsidTr="00782E65">
        <w:trPr>
          <w:trHeight w:val="270"/>
        </w:trPr>
        <w:tc>
          <w:tcPr>
            <w:tcW w:w="1536" w:type="dxa"/>
            <w:vMerge w:val="restart"/>
          </w:tcPr>
          <w:p w:rsidR="008871B3" w:rsidRPr="00782E65" w:rsidRDefault="008871B3" w:rsidP="00782E65">
            <w:pPr>
              <w:pStyle w:val="a5"/>
              <w:ind w:left="0"/>
              <w:jc w:val="both"/>
            </w:pPr>
            <w:r w:rsidRPr="00100FC4">
              <w:rPr>
                <w:lang w:val="en-US"/>
              </w:rPr>
              <w:lastRenderedPageBreak/>
              <w:t>III</w:t>
            </w:r>
            <w:r w:rsidRPr="00100FC4">
              <w:t xml:space="preserve"> четверть</w:t>
            </w:r>
          </w:p>
        </w:tc>
        <w:tc>
          <w:tcPr>
            <w:tcW w:w="850" w:type="dxa"/>
          </w:tcPr>
          <w:p w:rsidR="008871B3" w:rsidRPr="00100FC4" w:rsidRDefault="008871B3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82E6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.02</w:t>
            </w:r>
          </w:p>
        </w:tc>
        <w:tc>
          <w:tcPr>
            <w:tcW w:w="8080" w:type="dxa"/>
          </w:tcPr>
          <w:p w:rsidR="008871B3" w:rsidRPr="00100FC4" w:rsidRDefault="008871B3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8871B3" w:rsidRPr="00100FC4" w:rsidTr="00782E65">
        <w:tc>
          <w:tcPr>
            <w:tcW w:w="1536" w:type="dxa"/>
            <w:vMerge/>
          </w:tcPr>
          <w:p w:rsidR="008871B3" w:rsidRPr="00D45861" w:rsidRDefault="008871B3" w:rsidP="00782E65">
            <w:pPr>
              <w:pStyle w:val="a5"/>
              <w:ind w:left="0"/>
              <w:jc w:val="both"/>
            </w:pPr>
          </w:p>
        </w:tc>
        <w:tc>
          <w:tcPr>
            <w:tcW w:w="850" w:type="dxa"/>
          </w:tcPr>
          <w:p w:rsidR="008871B3" w:rsidRDefault="008871B3" w:rsidP="00782E65">
            <w:pPr>
              <w:shd w:val="clear" w:color="auto" w:fill="FFFFFF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82E6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.03</w:t>
            </w:r>
          </w:p>
        </w:tc>
        <w:tc>
          <w:tcPr>
            <w:tcW w:w="8080" w:type="dxa"/>
          </w:tcPr>
          <w:p w:rsidR="008871B3" w:rsidRPr="002F30F5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  <w:tr w:rsidR="008871B3" w:rsidRPr="00100FC4" w:rsidTr="00782E65">
        <w:tc>
          <w:tcPr>
            <w:tcW w:w="1536" w:type="dxa"/>
            <w:vMerge w:val="restart"/>
            <w:tcBorders>
              <w:top w:val="single" w:sz="4" w:space="0" w:color="auto"/>
            </w:tcBorders>
          </w:tcPr>
          <w:p w:rsidR="008871B3" w:rsidRPr="005F0B57" w:rsidRDefault="008871B3" w:rsidP="00782E65">
            <w:pPr>
              <w:pStyle w:val="a5"/>
              <w:ind w:left="0"/>
              <w:jc w:val="both"/>
            </w:pPr>
            <w:r w:rsidRPr="00100FC4">
              <w:rPr>
                <w:lang w:val="en-US"/>
              </w:rPr>
              <w:t>IV</w:t>
            </w:r>
            <w:r w:rsidRPr="00100FC4">
              <w:t xml:space="preserve"> четверть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871B3" w:rsidRDefault="008871B3" w:rsidP="00782E65">
            <w:pPr>
              <w:shd w:val="clear" w:color="auto" w:fill="FFFFFF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782E65">
              <w:rPr>
                <w:rFonts w:cs="Times New Roman"/>
                <w:sz w:val="24"/>
                <w:szCs w:val="24"/>
              </w:rPr>
              <w:t>7</w:t>
            </w:r>
            <w:r>
              <w:rPr>
                <w:rFonts w:cs="Times New Roman"/>
                <w:sz w:val="24"/>
                <w:szCs w:val="24"/>
              </w:rPr>
              <w:t>.05</w:t>
            </w:r>
          </w:p>
        </w:tc>
        <w:tc>
          <w:tcPr>
            <w:tcW w:w="8080" w:type="dxa"/>
          </w:tcPr>
          <w:p w:rsidR="008871B3" w:rsidRPr="002F30F5" w:rsidRDefault="008871B3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</w:tr>
      <w:tr w:rsidR="008871B3" w:rsidRPr="00100FC4" w:rsidTr="00782E65">
        <w:tc>
          <w:tcPr>
            <w:tcW w:w="1536" w:type="dxa"/>
            <w:vMerge/>
          </w:tcPr>
          <w:p w:rsidR="008871B3" w:rsidRPr="00456037" w:rsidRDefault="008871B3" w:rsidP="00782E65">
            <w:pPr>
              <w:pStyle w:val="a5"/>
              <w:ind w:left="0"/>
              <w:jc w:val="both"/>
            </w:pPr>
          </w:p>
        </w:tc>
        <w:tc>
          <w:tcPr>
            <w:tcW w:w="850" w:type="dxa"/>
          </w:tcPr>
          <w:p w:rsidR="008871B3" w:rsidRDefault="00782E65" w:rsidP="00782E65">
            <w:pPr>
              <w:shd w:val="clear" w:color="auto" w:fill="FFFFFF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8871B3">
              <w:rPr>
                <w:rFonts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8080" w:type="dxa"/>
          </w:tcPr>
          <w:p w:rsidR="008871B3" w:rsidRPr="002F30F5" w:rsidRDefault="00782E65" w:rsidP="00782E65">
            <w:pPr>
              <w:shd w:val="clear" w:color="auto" w:fill="FFFFFF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</w:tr>
    </w:tbl>
    <w:p w:rsidR="008871B3" w:rsidRDefault="008871B3" w:rsidP="008871B3">
      <w:pPr>
        <w:spacing w:line="360" w:lineRule="auto"/>
        <w:ind w:left="142" w:right="284"/>
        <w:jc w:val="center"/>
        <w:rPr>
          <w:rFonts w:cs="Times New Roman"/>
          <w:b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Default="00836CD7" w:rsidP="00836CD7">
      <w:pPr>
        <w:tabs>
          <w:tab w:val="left" w:pos="705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836CD7" w:rsidRDefault="00836CD7" w:rsidP="00836CD7">
      <w:pPr>
        <w:tabs>
          <w:tab w:val="left" w:pos="7050"/>
        </w:tabs>
        <w:rPr>
          <w:rFonts w:cs="Times New Roman"/>
          <w:sz w:val="28"/>
          <w:szCs w:val="28"/>
        </w:rPr>
      </w:pPr>
    </w:p>
    <w:p w:rsidR="00836CD7" w:rsidRDefault="00836CD7" w:rsidP="00836CD7">
      <w:pPr>
        <w:tabs>
          <w:tab w:val="left" w:pos="7050"/>
        </w:tabs>
        <w:rPr>
          <w:rFonts w:cs="Times New Roman"/>
          <w:sz w:val="28"/>
          <w:szCs w:val="28"/>
        </w:rPr>
      </w:pPr>
    </w:p>
    <w:p w:rsidR="00836CD7" w:rsidRDefault="00836CD7" w:rsidP="00836CD7">
      <w:pPr>
        <w:tabs>
          <w:tab w:val="left" w:pos="7050"/>
        </w:tabs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836CD7" w:rsidRPr="00836CD7" w:rsidRDefault="00836CD7" w:rsidP="00836CD7">
      <w:pPr>
        <w:rPr>
          <w:rFonts w:cs="Times New Roman"/>
          <w:sz w:val="28"/>
          <w:szCs w:val="28"/>
        </w:rPr>
      </w:pPr>
    </w:p>
    <w:p w:rsidR="003F0640" w:rsidRPr="000F75A3" w:rsidRDefault="003F0640" w:rsidP="00836CD7"/>
    <w:sectPr w:rsidR="003F0640" w:rsidRPr="000F75A3" w:rsidSect="00836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2FA7"/>
    <w:multiLevelType w:val="hybridMultilevel"/>
    <w:tmpl w:val="80B63014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456"/>
    <w:multiLevelType w:val="hybridMultilevel"/>
    <w:tmpl w:val="AB960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266D"/>
    <w:multiLevelType w:val="hybridMultilevel"/>
    <w:tmpl w:val="D89EB4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2A1A7F"/>
    <w:multiLevelType w:val="hybridMultilevel"/>
    <w:tmpl w:val="8244D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151E45"/>
    <w:multiLevelType w:val="hybridMultilevel"/>
    <w:tmpl w:val="07940D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B42DB1"/>
    <w:multiLevelType w:val="multilevel"/>
    <w:tmpl w:val="544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672BE"/>
    <w:multiLevelType w:val="hybridMultilevel"/>
    <w:tmpl w:val="FFDAE4D4"/>
    <w:lvl w:ilvl="0" w:tplc="2E1094C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B3647"/>
    <w:multiLevelType w:val="hybridMultilevel"/>
    <w:tmpl w:val="E0B41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2171D2"/>
    <w:multiLevelType w:val="hybridMultilevel"/>
    <w:tmpl w:val="3C1421EA"/>
    <w:lvl w:ilvl="0" w:tplc="356A8436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 w15:restartNumberingAfterBreak="0">
    <w:nsid w:val="27A357AA"/>
    <w:multiLevelType w:val="multilevel"/>
    <w:tmpl w:val="D3AADC5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DB1B9F"/>
    <w:multiLevelType w:val="hybridMultilevel"/>
    <w:tmpl w:val="C20A9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08C"/>
    <w:multiLevelType w:val="multilevel"/>
    <w:tmpl w:val="043A6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00B8A"/>
    <w:multiLevelType w:val="multilevel"/>
    <w:tmpl w:val="A16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F0702"/>
    <w:multiLevelType w:val="hybridMultilevel"/>
    <w:tmpl w:val="134CC4F2"/>
    <w:lvl w:ilvl="0" w:tplc="2E1094C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93447B"/>
    <w:multiLevelType w:val="hybridMultilevel"/>
    <w:tmpl w:val="BD5CFF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D55FC6"/>
    <w:multiLevelType w:val="hybridMultilevel"/>
    <w:tmpl w:val="0FB851B4"/>
    <w:lvl w:ilvl="0" w:tplc="2E1094C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B0926B2"/>
    <w:multiLevelType w:val="hybridMultilevel"/>
    <w:tmpl w:val="C8FE70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893A94"/>
    <w:multiLevelType w:val="hybridMultilevel"/>
    <w:tmpl w:val="1EDE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44AF6"/>
    <w:multiLevelType w:val="hybridMultilevel"/>
    <w:tmpl w:val="F03E2A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8483791"/>
    <w:multiLevelType w:val="hybridMultilevel"/>
    <w:tmpl w:val="C88E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7237"/>
    <w:multiLevelType w:val="hybridMultilevel"/>
    <w:tmpl w:val="1298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8"/>
  </w:num>
  <w:num w:numId="5">
    <w:abstractNumId w:val="14"/>
  </w:num>
  <w:num w:numId="6">
    <w:abstractNumId w:val="3"/>
  </w:num>
  <w:num w:numId="7">
    <w:abstractNumId w:val="7"/>
  </w:num>
  <w:num w:numId="8">
    <w:abstractNumId w:val="17"/>
  </w:num>
  <w:num w:numId="9">
    <w:abstractNumId w:val="10"/>
  </w:num>
  <w:num w:numId="10">
    <w:abstractNumId w:val="1"/>
  </w:num>
  <w:num w:numId="11">
    <w:abstractNumId w:val="19"/>
  </w:num>
  <w:num w:numId="12">
    <w:abstractNumId w:val="20"/>
  </w:num>
  <w:num w:numId="13">
    <w:abstractNumId w:val="8"/>
  </w:num>
  <w:num w:numId="14">
    <w:abstractNumId w:val="15"/>
  </w:num>
  <w:num w:numId="15">
    <w:abstractNumId w:val="12"/>
  </w:num>
  <w:num w:numId="16">
    <w:abstractNumId w:val="5"/>
  </w:num>
  <w:num w:numId="17">
    <w:abstractNumId w:val="6"/>
  </w:num>
  <w:num w:numId="18">
    <w:abstractNumId w:val="2"/>
  </w:num>
  <w:num w:numId="19">
    <w:abstractNumId w:val="16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4"/>
    <w:rsid w:val="000331C1"/>
    <w:rsid w:val="000457D5"/>
    <w:rsid w:val="00073885"/>
    <w:rsid w:val="000E10D7"/>
    <w:rsid w:val="000E7CF5"/>
    <w:rsid w:val="000F0C0E"/>
    <w:rsid w:val="000F3ADD"/>
    <w:rsid w:val="000F75A3"/>
    <w:rsid w:val="00115824"/>
    <w:rsid w:val="00142AC0"/>
    <w:rsid w:val="001507BE"/>
    <w:rsid w:val="00177CDF"/>
    <w:rsid w:val="001A7A83"/>
    <w:rsid w:val="001C4C2C"/>
    <w:rsid w:val="001C766E"/>
    <w:rsid w:val="00244113"/>
    <w:rsid w:val="00265093"/>
    <w:rsid w:val="00285794"/>
    <w:rsid w:val="00307112"/>
    <w:rsid w:val="00317A69"/>
    <w:rsid w:val="00371CB6"/>
    <w:rsid w:val="0038452D"/>
    <w:rsid w:val="00384FBE"/>
    <w:rsid w:val="003A1FB8"/>
    <w:rsid w:val="003A51EB"/>
    <w:rsid w:val="003F0640"/>
    <w:rsid w:val="004072C1"/>
    <w:rsid w:val="00423C2D"/>
    <w:rsid w:val="0043396F"/>
    <w:rsid w:val="00433BFD"/>
    <w:rsid w:val="004817DB"/>
    <w:rsid w:val="0048525C"/>
    <w:rsid w:val="004B2986"/>
    <w:rsid w:val="004C46EB"/>
    <w:rsid w:val="005973E9"/>
    <w:rsid w:val="005A0DA2"/>
    <w:rsid w:val="005A5592"/>
    <w:rsid w:val="005A6E88"/>
    <w:rsid w:val="005D2066"/>
    <w:rsid w:val="006369BC"/>
    <w:rsid w:val="0064696D"/>
    <w:rsid w:val="006A0AC2"/>
    <w:rsid w:val="006A33F0"/>
    <w:rsid w:val="006F59CA"/>
    <w:rsid w:val="00731120"/>
    <w:rsid w:val="00740D40"/>
    <w:rsid w:val="00770D5E"/>
    <w:rsid w:val="00782E65"/>
    <w:rsid w:val="007C7702"/>
    <w:rsid w:val="007E21E5"/>
    <w:rsid w:val="007E5D40"/>
    <w:rsid w:val="00810268"/>
    <w:rsid w:val="00836CD7"/>
    <w:rsid w:val="008871B3"/>
    <w:rsid w:val="008A2332"/>
    <w:rsid w:val="008A45CF"/>
    <w:rsid w:val="008C49B2"/>
    <w:rsid w:val="008D4705"/>
    <w:rsid w:val="00914E00"/>
    <w:rsid w:val="00941D6A"/>
    <w:rsid w:val="0096536C"/>
    <w:rsid w:val="009A3EB3"/>
    <w:rsid w:val="009E4F2A"/>
    <w:rsid w:val="00A4437F"/>
    <w:rsid w:val="00A619FD"/>
    <w:rsid w:val="00A72BC3"/>
    <w:rsid w:val="00A76B36"/>
    <w:rsid w:val="00A8116D"/>
    <w:rsid w:val="00A872F1"/>
    <w:rsid w:val="00A97230"/>
    <w:rsid w:val="00AA6A93"/>
    <w:rsid w:val="00AC5E09"/>
    <w:rsid w:val="00B10BB6"/>
    <w:rsid w:val="00B618FA"/>
    <w:rsid w:val="00BA7C35"/>
    <w:rsid w:val="00BE688B"/>
    <w:rsid w:val="00C05357"/>
    <w:rsid w:val="00C26676"/>
    <w:rsid w:val="00C30EFC"/>
    <w:rsid w:val="00C958C1"/>
    <w:rsid w:val="00CA14B0"/>
    <w:rsid w:val="00CE17BB"/>
    <w:rsid w:val="00D03457"/>
    <w:rsid w:val="00D77F45"/>
    <w:rsid w:val="00DC1F90"/>
    <w:rsid w:val="00DC40E3"/>
    <w:rsid w:val="00DD7438"/>
    <w:rsid w:val="00DF2706"/>
    <w:rsid w:val="00E06FFD"/>
    <w:rsid w:val="00E16E94"/>
    <w:rsid w:val="00E276BF"/>
    <w:rsid w:val="00E7503C"/>
    <w:rsid w:val="00EC1C98"/>
    <w:rsid w:val="00F105C1"/>
    <w:rsid w:val="00F135EE"/>
    <w:rsid w:val="00F15794"/>
    <w:rsid w:val="00F21E6B"/>
    <w:rsid w:val="00F51231"/>
    <w:rsid w:val="00F535DA"/>
    <w:rsid w:val="00F778B3"/>
    <w:rsid w:val="00FA1683"/>
    <w:rsid w:val="00FA6AAF"/>
    <w:rsid w:val="00FB1AA0"/>
    <w:rsid w:val="00FB1FEE"/>
    <w:rsid w:val="00FC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DBAC"/>
  <w15:docId w15:val="{10B9D88C-3959-4126-8EEE-4151107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94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28579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4"/>
    <w:uiPriority w:val="34"/>
    <w:qFormat/>
    <w:rsid w:val="00285794"/>
    <w:pPr>
      <w:ind w:left="720"/>
      <w:contextualSpacing/>
    </w:pPr>
  </w:style>
  <w:style w:type="paragraph" w:customStyle="1" w:styleId="1">
    <w:name w:val="Обычный1"/>
    <w:rsid w:val="00A872F1"/>
    <w:pPr>
      <w:suppressAutoHyphens/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FontStyle104">
    <w:name w:val="Font Style104"/>
    <w:rsid w:val="00A872F1"/>
    <w:rPr>
      <w:rFonts w:ascii="Times New Roman" w:hAnsi="Times New Roman" w:cs="Times New Roman"/>
      <w:sz w:val="18"/>
      <w:szCs w:val="18"/>
    </w:rPr>
  </w:style>
  <w:style w:type="paragraph" w:styleId="a6">
    <w:name w:val="No Spacing"/>
    <w:rsid w:val="00A872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72F1"/>
  </w:style>
  <w:style w:type="paragraph" w:customStyle="1" w:styleId="c10">
    <w:name w:val="c10"/>
    <w:basedOn w:val="a4"/>
    <w:rsid w:val="00A872F1"/>
    <w:pPr>
      <w:spacing w:before="28" w:after="28"/>
    </w:pPr>
  </w:style>
  <w:style w:type="paragraph" w:customStyle="1" w:styleId="c35">
    <w:name w:val="c35"/>
    <w:basedOn w:val="a4"/>
    <w:rsid w:val="00A872F1"/>
    <w:pPr>
      <w:spacing w:before="28" w:after="28"/>
    </w:pPr>
  </w:style>
  <w:style w:type="character" w:customStyle="1" w:styleId="c19">
    <w:name w:val="c19"/>
    <w:basedOn w:val="a0"/>
    <w:rsid w:val="00A872F1"/>
  </w:style>
  <w:style w:type="character" w:customStyle="1" w:styleId="apple-converted-space">
    <w:name w:val="apple-converted-space"/>
    <w:basedOn w:val="a0"/>
    <w:rsid w:val="00A872F1"/>
  </w:style>
  <w:style w:type="paragraph" w:customStyle="1" w:styleId="c16">
    <w:name w:val="c16"/>
    <w:basedOn w:val="a"/>
    <w:rsid w:val="0043396F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96F"/>
  </w:style>
  <w:style w:type="character" w:styleId="a7">
    <w:name w:val="Hyperlink"/>
    <w:basedOn w:val="a0"/>
    <w:uiPriority w:val="99"/>
    <w:semiHidden/>
    <w:unhideWhenUsed/>
    <w:rsid w:val="00317A69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7E21E5"/>
    <w:pPr>
      <w:autoSpaceDE/>
      <w:spacing w:after="120"/>
    </w:pPr>
    <w:rPr>
      <w:rFonts w:eastAsia="Andale Sans UI" w:cs="Times New Roman"/>
      <w:kern w:val="2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7E21E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c5">
    <w:name w:val="c5"/>
    <w:basedOn w:val="a"/>
    <w:rsid w:val="00FA1683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A1683"/>
  </w:style>
  <w:style w:type="character" w:customStyle="1" w:styleId="c1">
    <w:name w:val="c1"/>
    <w:basedOn w:val="a0"/>
    <w:rsid w:val="00FA1683"/>
  </w:style>
  <w:style w:type="character" w:customStyle="1" w:styleId="c14">
    <w:name w:val="c14"/>
    <w:basedOn w:val="a0"/>
    <w:rsid w:val="00FA1683"/>
  </w:style>
  <w:style w:type="character" w:customStyle="1" w:styleId="c12">
    <w:name w:val="c12"/>
    <w:basedOn w:val="a0"/>
    <w:rsid w:val="00FA1683"/>
  </w:style>
  <w:style w:type="paragraph" w:styleId="aa">
    <w:name w:val="Normal (Web)"/>
    <w:basedOn w:val="a"/>
    <w:unhideWhenUsed/>
    <w:rsid w:val="008871B3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177CDF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A0DA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A0DA2"/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35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0C69-71CD-4503-B8CE-80ECF8C5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5449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ДИМУХА</dc:creator>
  <cp:lastModifiedBy>SKY</cp:lastModifiedBy>
  <cp:revision>3</cp:revision>
  <dcterms:created xsi:type="dcterms:W3CDTF">2024-08-29T08:59:00Z</dcterms:created>
  <dcterms:modified xsi:type="dcterms:W3CDTF">2024-09-06T10:56:00Z</dcterms:modified>
</cp:coreProperties>
</file>