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A30" w:rsidRPr="00C30021" w:rsidRDefault="00292BF8" w:rsidP="00652B14">
      <w:pPr>
        <w:pStyle w:val="a4"/>
        <w:spacing w:line="276" w:lineRule="auto"/>
        <w:ind w:left="-567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   </w:t>
      </w:r>
      <w:r w:rsidR="00366A30"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     </w:t>
      </w:r>
      <w:r w:rsidR="00366A30" w:rsidRPr="00154171"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Аннотация к рабочей программе по </w:t>
      </w:r>
      <w:r w:rsidR="00366A30"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>формированию элементарных математических представлений для детей с ограниченными возможностями здоровья</w:t>
      </w:r>
      <w:r w:rsidR="00652B14"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 (</w:t>
      </w:r>
      <w:r w:rsidR="002309AD"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>4-5</w:t>
      </w:r>
      <w:r w:rsidR="00366A30"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 лет)</w:t>
      </w:r>
      <w:r w:rsidR="00366A30" w:rsidRPr="00154171"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>.</w:t>
      </w:r>
    </w:p>
    <w:p w:rsidR="00C30021" w:rsidRPr="00C30021" w:rsidRDefault="00292BF8" w:rsidP="00C30021">
      <w:pPr>
        <w:pStyle w:val="a4"/>
        <w:spacing w:line="276" w:lineRule="auto"/>
        <w:ind w:left="-567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  <w:lang w:eastAsia="ar-SA"/>
        </w:rPr>
        <w:t xml:space="preserve">  </w:t>
      </w:r>
    </w:p>
    <w:p w:rsidR="00C30021" w:rsidRPr="00F515B1" w:rsidRDefault="00652B14" w:rsidP="00652B14">
      <w:pPr>
        <w:pStyle w:val="Standard"/>
        <w:spacing w:line="100" w:lineRule="atLeast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         </w:t>
      </w:r>
      <w:r w:rsidR="00C30021" w:rsidRPr="00F515B1">
        <w:rPr>
          <w:shd w:val="clear" w:color="auto" w:fill="FFFFFF"/>
          <w:lang w:val="ru-RU"/>
        </w:rPr>
        <w:t>Настоящая рабочая</w:t>
      </w:r>
      <w:r w:rsidR="00DD4FE8" w:rsidRPr="00F515B1">
        <w:rPr>
          <w:shd w:val="clear" w:color="auto" w:fill="FFFFFF"/>
          <w:lang w:val="ru-RU"/>
        </w:rPr>
        <w:t xml:space="preserve"> программа разработана на основе </w:t>
      </w:r>
      <w:r w:rsidRPr="00EB173C">
        <w:rPr>
          <w:shd w:val="clear" w:color="auto" w:fill="FFFFFF"/>
          <w:lang w:val="ru-RU"/>
        </w:rPr>
        <w:t xml:space="preserve">«Адаптированной основной образовательной программы для детей с ограниченными возможностями здоровья» (глухих, слабослышащих, позднооглохших и перенёсших операцию по </w:t>
      </w:r>
      <w:proofErr w:type="spellStart"/>
      <w:r w:rsidRPr="00EB173C">
        <w:rPr>
          <w:shd w:val="clear" w:color="auto" w:fill="FFFFFF"/>
          <w:lang w:val="ru-RU"/>
        </w:rPr>
        <w:t>кохлеарной</w:t>
      </w:r>
      <w:proofErr w:type="spellEnd"/>
      <w:r w:rsidRPr="00EB173C">
        <w:rPr>
          <w:shd w:val="clear" w:color="auto" w:fill="FFFFFF"/>
          <w:lang w:val="ru-RU"/>
        </w:rPr>
        <w:t xml:space="preserve"> имплантации)» (ФГОС ДО) (ФОП ДО)</w:t>
      </w:r>
      <w:r w:rsidRPr="00477712">
        <w:rPr>
          <w:shd w:val="clear" w:color="auto" w:fill="FFFFFF"/>
          <w:lang w:val="ru-RU"/>
        </w:rPr>
        <w:t xml:space="preserve">; </w:t>
      </w:r>
      <w:r w:rsidR="004F4370">
        <w:rPr>
          <w:shd w:val="clear" w:color="auto" w:fill="FFFFFF"/>
          <w:lang w:val="ru-RU"/>
        </w:rPr>
        <w:t>«</w:t>
      </w:r>
      <w:r w:rsidR="004F4370" w:rsidRPr="004F4370">
        <w:rPr>
          <w:shd w:val="clear" w:color="auto" w:fill="FFFFFF"/>
          <w:lang w:val="ru-RU"/>
        </w:rPr>
        <w:t>Программы воспитания Государственного областного бюджетного общеобразова</w:t>
      </w:r>
      <w:r w:rsidR="00BF603D">
        <w:rPr>
          <w:shd w:val="clear" w:color="auto" w:fill="FFFFFF"/>
          <w:lang w:val="ru-RU"/>
        </w:rPr>
        <w:t>тельного учреждения «АШИ № 4» на</w:t>
      </w:r>
      <w:r w:rsidR="004F4370" w:rsidRPr="004F4370">
        <w:rPr>
          <w:shd w:val="clear" w:color="auto" w:fill="FFFFFF"/>
          <w:lang w:val="ru-RU"/>
        </w:rPr>
        <w:t xml:space="preserve"> уровне дошкольного образования</w:t>
      </w:r>
      <w:r w:rsidR="004F4370">
        <w:rPr>
          <w:shd w:val="clear" w:color="auto" w:fill="FFFFFF"/>
          <w:lang w:val="ru-RU"/>
        </w:rPr>
        <w:t>»</w:t>
      </w:r>
      <w:r w:rsidR="004F4370" w:rsidRPr="004F4370">
        <w:rPr>
          <w:shd w:val="clear" w:color="auto" w:fill="FFFFFF"/>
          <w:lang w:val="ru-RU"/>
        </w:rPr>
        <w:t>.</w:t>
      </w:r>
    </w:p>
    <w:p w:rsidR="00911932" w:rsidRDefault="003B737A" w:rsidP="00911932">
      <w:pPr>
        <w:widowControl w:val="0"/>
        <w:tabs>
          <w:tab w:val="left" w:pos="99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Программа по формированию элементарных математических представлений (ФЭМП)</w:t>
      </w:r>
      <w:r w:rsidR="00911932" w:rsidRPr="00911932">
        <w:rPr>
          <w:rFonts w:ascii="Times New Roman" w:hAnsi="Times New Roman" w:cs="Times New Roman"/>
          <w:sz w:val="24"/>
          <w:szCs w:val="24"/>
        </w:rPr>
        <w:t xml:space="preserve"> </w:t>
      </w:r>
      <w:r w:rsidR="00C30021" w:rsidRPr="00911932">
        <w:rPr>
          <w:rFonts w:ascii="Times New Roman" w:hAnsi="Times New Roman" w:cs="Times New Roman"/>
          <w:sz w:val="24"/>
          <w:szCs w:val="24"/>
        </w:rPr>
        <w:t xml:space="preserve">предназначена для работы со слабослышащими </w:t>
      </w:r>
      <w:r w:rsidR="00842BB8">
        <w:rPr>
          <w:rFonts w:ascii="Times New Roman" w:hAnsi="Times New Roman" w:cs="Times New Roman"/>
          <w:sz w:val="24"/>
          <w:szCs w:val="24"/>
        </w:rPr>
        <w:t xml:space="preserve">детьми </w:t>
      </w:r>
      <w:r w:rsidR="002309AD">
        <w:rPr>
          <w:rFonts w:ascii="Times New Roman" w:hAnsi="Times New Roman" w:cs="Times New Roman"/>
          <w:sz w:val="24"/>
          <w:szCs w:val="24"/>
        </w:rPr>
        <w:t>(4-5</w:t>
      </w:r>
      <w:r w:rsidR="00911932" w:rsidRPr="00911932">
        <w:rPr>
          <w:rFonts w:ascii="Times New Roman" w:hAnsi="Times New Roman" w:cs="Times New Roman"/>
          <w:sz w:val="24"/>
          <w:szCs w:val="24"/>
        </w:rPr>
        <w:t xml:space="preserve"> лет</w:t>
      </w:r>
      <w:r w:rsidR="00C75F7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911932" w:rsidRPr="00911932"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bidi="en-US"/>
        </w:rPr>
        <w:t xml:space="preserve"> </w:t>
      </w:r>
    </w:p>
    <w:p w:rsidR="00C30021" w:rsidRPr="00911932" w:rsidRDefault="00911932" w:rsidP="00EF707A">
      <w:pPr>
        <w:widowControl w:val="0"/>
        <w:tabs>
          <w:tab w:val="left" w:pos="99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bidi="en-US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shd w:val="clear" w:color="auto" w:fill="FFFFFF"/>
          <w:lang w:bidi="en-US"/>
        </w:rPr>
        <w:t xml:space="preserve">         </w:t>
      </w:r>
      <w:r w:rsidRPr="00911932">
        <w:rPr>
          <w:rFonts w:ascii="Times New Roman" w:hAnsi="Times New Roman" w:cs="Times New Roman"/>
          <w:sz w:val="24"/>
          <w:szCs w:val="24"/>
        </w:rPr>
        <w:t xml:space="preserve">Программа построена с учетом общих закономерностей развития детей дошкольного возраста и направлена на обеспечение разностороннего развития слабослышащих детей на основе изучения их возрастных возможностей и приобщения ко всему, что доступно их слышащим сверстникам. </w:t>
      </w:r>
      <w:r w:rsidRPr="00911932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bidi="en-US"/>
        </w:rPr>
        <w:t>При создании программы учитывались закономерности развития детей, возрастные и речевые осо</w:t>
      </w:r>
      <w:r w:rsidR="002309AD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bidi="en-US"/>
        </w:rPr>
        <w:t>бенности детей среднего возраста</w:t>
      </w:r>
      <w:r w:rsidR="00B407BC">
        <w:rPr>
          <w:rFonts w:ascii="Times New Roman" w:hAnsi="Times New Roman" w:cs="Times New Roman"/>
          <w:kern w:val="3"/>
          <w:sz w:val="24"/>
          <w:szCs w:val="24"/>
          <w:shd w:val="clear" w:color="auto" w:fill="FFFFFF"/>
          <w:lang w:bidi="en-US"/>
        </w:rPr>
        <w:t>.</w:t>
      </w:r>
    </w:p>
    <w:p w:rsidR="00C30021" w:rsidRPr="00EF707A" w:rsidRDefault="00C30021" w:rsidP="00EF707A">
      <w:pPr>
        <w:tabs>
          <w:tab w:val="left" w:pos="1054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91193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EF707A">
        <w:rPr>
          <w:color w:val="000000"/>
        </w:rPr>
        <w:t xml:space="preserve"> Ф</w:t>
      </w:r>
      <w:r w:rsidR="006F22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</w:t>
      </w:r>
      <w:r w:rsidR="00EF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элементарных</w:t>
      </w:r>
      <w:r w:rsidR="00EF707A" w:rsidRPr="00EF7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математических понятий.</w:t>
      </w:r>
    </w:p>
    <w:p w:rsidR="00911932" w:rsidRDefault="002B5B3A" w:rsidP="00EF707A">
      <w:pPr>
        <w:pStyle w:val="a3"/>
        <w:spacing w:before="0" w:beforeAutospacing="0" w:after="0"/>
        <w:jc w:val="both"/>
        <w:rPr>
          <w:rFonts w:eastAsia="Andale Sans UI" w:cs="Tahoma"/>
          <w:kern w:val="3"/>
          <w:lang w:bidi="en-US"/>
        </w:rPr>
      </w:pPr>
      <w:r>
        <w:rPr>
          <w:rFonts w:eastAsia="Andale Sans UI" w:cs="Tahoma"/>
          <w:b/>
          <w:kern w:val="3"/>
          <w:lang w:bidi="en-US"/>
        </w:rPr>
        <w:t>Задачи:</w:t>
      </w:r>
      <w:r>
        <w:rPr>
          <w:rFonts w:eastAsia="Andale Sans UI" w:cs="Tahoma"/>
          <w:kern w:val="3"/>
          <w:lang w:bidi="en-US"/>
        </w:rPr>
        <w:t xml:space="preserve"> Ф</w:t>
      </w:r>
      <w:r w:rsidR="00911932" w:rsidRPr="00911932">
        <w:rPr>
          <w:rFonts w:eastAsia="Andale Sans UI" w:cs="Tahoma"/>
          <w:kern w:val="3"/>
          <w:lang w:bidi="en-US"/>
        </w:rPr>
        <w:t>ормирование</w:t>
      </w:r>
      <w:r w:rsidR="00911932">
        <w:rPr>
          <w:rFonts w:eastAsia="Andale Sans UI" w:cs="Tahoma"/>
          <w:kern w:val="3"/>
          <w:lang w:bidi="en-US"/>
        </w:rPr>
        <w:t>:</w:t>
      </w:r>
    </w:p>
    <w:p w:rsidR="00911932" w:rsidRPr="00911932" w:rsidRDefault="002B5B3A" w:rsidP="00EF707A">
      <w:pPr>
        <w:pStyle w:val="a3"/>
        <w:numPr>
          <w:ilvl w:val="0"/>
          <w:numId w:val="3"/>
        </w:numPr>
        <w:spacing w:before="0" w:beforeAutospacing="0" w:after="0"/>
        <w:jc w:val="both"/>
      </w:pPr>
      <w:r>
        <w:rPr>
          <w:rFonts w:eastAsia="Andale Sans UI" w:cs="Tahoma"/>
          <w:kern w:val="3"/>
          <w:lang w:bidi="en-US"/>
        </w:rPr>
        <w:t xml:space="preserve"> в</w:t>
      </w:r>
      <w:r w:rsidR="00911932" w:rsidRPr="00911932">
        <w:rPr>
          <w:rFonts w:eastAsia="Andale Sans UI" w:cs="Tahoma"/>
          <w:kern w:val="3"/>
          <w:lang w:bidi="en-US"/>
        </w:rPr>
        <w:t>заимосвязанных, систематизированных элементарных пре</w:t>
      </w:r>
      <w:r w:rsidR="00911932">
        <w:rPr>
          <w:rFonts w:eastAsia="Andale Sans UI" w:cs="Tahoma"/>
          <w:kern w:val="3"/>
          <w:lang w:bidi="en-US"/>
        </w:rPr>
        <w:t>дставлений о количестве и числе;</w:t>
      </w:r>
    </w:p>
    <w:p w:rsidR="00EF707A" w:rsidRPr="00EF707A" w:rsidRDefault="002B5B3A" w:rsidP="00EF707A">
      <w:pPr>
        <w:pStyle w:val="a3"/>
        <w:numPr>
          <w:ilvl w:val="0"/>
          <w:numId w:val="3"/>
        </w:numPr>
        <w:spacing w:before="0" w:beforeAutospacing="0" w:after="0"/>
        <w:jc w:val="both"/>
      </w:pPr>
      <w:r>
        <w:rPr>
          <w:rFonts w:eastAsia="Andale Sans UI" w:cs="Tahoma"/>
          <w:kern w:val="3"/>
          <w:lang w:bidi="en-US"/>
        </w:rPr>
        <w:t>п</w:t>
      </w:r>
      <w:r w:rsidR="00EF707A">
        <w:rPr>
          <w:rFonts w:eastAsia="Andale Sans UI" w:cs="Tahoma"/>
          <w:kern w:val="3"/>
          <w:lang w:bidi="en-US"/>
        </w:rPr>
        <w:t>редставлений о</w:t>
      </w:r>
      <w:r w:rsidR="00911932">
        <w:rPr>
          <w:rFonts w:eastAsia="Andale Sans UI" w:cs="Tahoma"/>
          <w:kern w:val="3"/>
          <w:lang w:bidi="en-US"/>
        </w:rPr>
        <w:t xml:space="preserve"> </w:t>
      </w:r>
      <w:r w:rsidR="00911932" w:rsidRPr="00911932">
        <w:rPr>
          <w:rFonts w:eastAsia="Andale Sans UI" w:cs="Tahoma"/>
          <w:kern w:val="3"/>
          <w:lang w:bidi="en-US"/>
        </w:rPr>
        <w:t>пространственных свойствах (величине, форме) и отношениях</w:t>
      </w:r>
      <w:r w:rsidR="00EF707A">
        <w:rPr>
          <w:rFonts w:eastAsia="Andale Sans UI" w:cs="Tahoma"/>
          <w:kern w:val="3"/>
          <w:lang w:bidi="en-US"/>
        </w:rPr>
        <w:t xml:space="preserve"> предметов;</w:t>
      </w:r>
    </w:p>
    <w:p w:rsidR="00EF707A" w:rsidRPr="00D61777" w:rsidRDefault="002B5B3A" w:rsidP="00EF707A">
      <w:pPr>
        <w:pStyle w:val="a3"/>
        <w:numPr>
          <w:ilvl w:val="0"/>
          <w:numId w:val="3"/>
        </w:numPr>
        <w:spacing w:before="0" w:beforeAutospacing="0" w:after="0"/>
        <w:jc w:val="both"/>
      </w:pPr>
      <w:r>
        <w:rPr>
          <w:rFonts w:eastAsia="Andale Sans UI"/>
          <w:kern w:val="3"/>
          <w:lang w:bidi="en-US"/>
        </w:rPr>
        <w:t>п</w:t>
      </w:r>
      <w:r w:rsidR="00EF707A" w:rsidRPr="00D61777">
        <w:rPr>
          <w:rFonts w:eastAsia="Andale Sans UI"/>
          <w:kern w:val="3"/>
          <w:lang w:bidi="en-US"/>
        </w:rPr>
        <w:t xml:space="preserve">редставлений </w:t>
      </w:r>
      <w:r>
        <w:rPr>
          <w:rFonts w:eastAsia="Andale Sans UI"/>
          <w:kern w:val="3"/>
          <w:lang w:bidi="en-US"/>
        </w:rPr>
        <w:t>о времени;</w:t>
      </w:r>
    </w:p>
    <w:p w:rsidR="00911932" w:rsidRPr="00D61777" w:rsidRDefault="002B5B3A" w:rsidP="002C6AF3">
      <w:pPr>
        <w:pStyle w:val="a3"/>
        <w:numPr>
          <w:ilvl w:val="0"/>
          <w:numId w:val="3"/>
        </w:numPr>
        <w:spacing w:before="0" w:beforeAutospacing="0" w:after="0"/>
        <w:jc w:val="both"/>
      </w:pPr>
      <w:r>
        <w:rPr>
          <w:rFonts w:eastAsia="Andale Sans UI"/>
          <w:kern w:val="3"/>
          <w:lang w:bidi="en-US"/>
        </w:rPr>
        <w:t>с</w:t>
      </w:r>
      <w:r w:rsidR="00911932" w:rsidRPr="00D61777">
        <w:rPr>
          <w:rFonts w:eastAsia="Andale Sans UI"/>
          <w:kern w:val="3"/>
          <w:lang w:bidi="en-US"/>
        </w:rPr>
        <w:t>пособов количественного сопоставления (установление взаимно-однозначного соответствия, счет, измерение).</w:t>
      </w:r>
    </w:p>
    <w:p w:rsidR="002309AD" w:rsidRPr="002309AD" w:rsidRDefault="002C6AF3" w:rsidP="002309AD">
      <w:pPr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="00D61777" w:rsidRPr="00D617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рабочей программе представлены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 дошкольного образования.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309AD" w:rsidRPr="002309AD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К пятилетнему возрасту при успешном освоении Программы ребёнок:</w:t>
      </w:r>
    </w:p>
    <w:p w:rsidR="002309AD" w:rsidRPr="002309AD" w:rsidRDefault="002309AD" w:rsidP="002309A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309A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проявляет интерес к различным видам игр, проявляет интерес к животным и растениям, к их особенностям, к простейшим взаимосвязям в природе; участвует в сезонных наблюдениях;</w:t>
      </w:r>
    </w:p>
    <w:p w:rsidR="002309AD" w:rsidRPr="002309AD" w:rsidRDefault="002309AD" w:rsidP="002309A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309A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проявляет желание общаться со взрослыми, детьми (доступными средствами общения);</w:t>
      </w:r>
    </w:p>
    <w:p w:rsidR="002309AD" w:rsidRPr="002309AD" w:rsidRDefault="002309AD" w:rsidP="002309A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309A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проявляет эмоциональную отзывчивость на произведения изобразительного искусства, на красоту окружающих предметов (игрушки), объектов природы (растения, животные), испытывает чувство радости;</w:t>
      </w:r>
    </w:p>
    <w:p w:rsidR="002309AD" w:rsidRPr="002309AD" w:rsidRDefault="002309AD" w:rsidP="002309A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309A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умеет группировать предметы по цвету, размеру, форме; может составлять при помощи взрослого группы из однородных предметов и выделять один предмет из группы; умеет находить в окружающей обстановке один и много одинаковых предметов; правильно определяет количественное соотношение двух групп предметов; понимает конкретный смысл слов: «больше», «меньше», «столько же»; различает круг, квадрат, треугольник, предметы, имеющие углы и округлую форму;</w:t>
      </w:r>
    </w:p>
    <w:p w:rsidR="002309AD" w:rsidRDefault="002309AD" w:rsidP="000E38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309A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понимает и выполняет инструкции, связанные с организацией занятий и быта; понимает и выполняет поручения с предметами различной тематики, с различными действиями (дай, покажи, позови, поставь, положи, посади), с предлогами (на, у, в, под, за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).</w:t>
      </w:r>
    </w:p>
    <w:p w:rsidR="002309AD" w:rsidRPr="002309AD" w:rsidRDefault="002309AD" w:rsidP="000E388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2309A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различает на слух и воспроизводит количество звучаний в пре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делах 3;</w:t>
      </w:r>
      <w:r w:rsidRPr="002309AD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количество звучаний в пределах четырех (с индивидуальным слуховым аппаратом и без него); </w:t>
      </w:r>
    </w:p>
    <w:p w:rsidR="002C6AF3" w:rsidRPr="002C6AF3" w:rsidRDefault="002C6AF3" w:rsidP="002309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2C6AF3" w:rsidRPr="002C6AF3" w:rsidRDefault="002C6AF3" w:rsidP="006650E0">
      <w:pPr>
        <w:shd w:val="clear" w:color="auto" w:fill="FFFFFF"/>
        <w:suppressAutoHyphens/>
        <w:spacing w:after="0" w:line="294" w:lineRule="atLeast"/>
        <w:ind w:left="-426" w:hanging="1069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  <w:r w:rsidRPr="002C6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рабочей про</w:t>
      </w:r>
      <w:r w:rsidR="00DD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грамме представлено календарно </w:t>
      </w:r>
      <w:r w:rsidRPr="002C6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DD4F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6A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6A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</w:t>
      </w:r>
      <w:r w:rsidR="003A3E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ФЭМП</w:t>
      </w:r>
      <w:r w:rsidRPr="002C6A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2C6AF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котором отражены:</w:t>
      </w:r>
    </w:p>
    <w:p w:rsidR="002C6AF3" w:rsidRPr="00911932" w:rsidRDefault="002C6AF3" w:rsidP="006650E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91193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 xml:space="preserve">- программные задачи по данному направлению; </w:t>
      </w:r>
    </w:p>
    <w:p w:rsidR="002C6AF3" w:rsidRPr="00911932" w:rsidRDefault="003A3E33" w:rsidP="006650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</w:t>
      </w:r>
      <w:r w:rsidR="00F515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виды деятельности на занятиях</w:t>
      </w:r>
      <w:r w:rsidR="002C6AF3" w:rsidRPr="0091193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(сюрпризные моменты;</w:t>
      </w:r>
      <w:r w:rsidRPr="003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A3E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равнение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ов, множеств; р</w:t>
      </w:r>
      <w:r w:rsidRPr="003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бота с математическим пеналом, с математическим планшетом; р</w:t>
      </w:r>
      <w:r w:rsidRPr="003A3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 с игрушками,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природным и бросовым материалом; </w:t>
      </w:r>
      <w:r w:rsidRPr="003A3E33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наборным полотном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демонстрационным материалом; м</w:t>
      </w:r>
      <w:r w:rsidRPr="003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оделирование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простейших задач; п</w:t>
      </w:r>
      <w:r w:rsidRPr="003A3E33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="00F515B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емещение в пространстве класса</w:t>
      </w:r>
      <w:r w:rsidR="002C6AF3" w:rsidRPr="0091193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просмотр презентаций; письменные задания</w:t>
      </w:r>
      <w:r w:rsidR="00F515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; знакомство с монетами</w:t>
      </w:r>
      <w:r w:rsidR="002C6AF3" w:rsidRPr="0091193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другие)</w:t>
      </w:r>
    </w:p>
    <w:p w:rsidR="00D01A21" w:rsidRDefault="00ED2E63" w:rsidP="00F515B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</w:t>
      </w:r>
      <w:r w:rsidR="002C6AF3" w:rsidRPr="0091193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- </w:t>
      </w:r>
      <w:r w:rsidR="00F515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дидактические игры для закрепления цвета, формы, величины предметов</w:t>
      </w:r>
    </w:p>
    <w:p w:rsidR="002C6AF3" w:rsidRPr="00ED2E63" w:rsidRDefault="00D01A21" w:rsidP="00F515B1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</w:t>
      </w:r>
      <w:r w:rsidR="00F515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-</w:t>
      </w:r>
      <w:r w:rsidR="00F515B1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конструктивные игры для закрепления математического словаря по основным направлениям.</w:t>
      </w:r>
      <w:r w:rsidR="006650E0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</w:p>
    <w:p w:rsidR="00911932" w:rsidRPr="00911932" w:rsidRDefault="00911932" w:rsidP="006650E0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D61777">
        <w:rPr>
          <w:rFonts w:ascii="Times New Roman" w:eastAsia="Andale Sans UI" w:hAnsi="Times New Roman" w:cs="Times New Roman"/>
          <w:kern w:val="3"/>
          <w:sz w:val="24"/>
          <w:szCs w:val="24"/>
          <w:lang w:bidi="en-US"/>
        </w:rPr>
        <w:t>Математические представления формируются на специальных занятиях с опорой на опыт, полученный детьми во всех видах деятельности. Содержание</w:t>
      </w:r>
      <w:r w:rsidRPr="0091193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раздела «Формирование элементарных математических представлений» составляют следующие понятия: количество и счет, величина, форма, ориентировка в пространстве и времени. Занятия по всем направлениям ведутся параллельно, а не последовательно.</w:t>
      </w:r>
    </w:p>
    <w:p w:rsidR="00911932" w:rsidRPr="00911932" w:rsidRDefault="00911932" w:rsidP="006650E0">
      <w:pPr>
        <w:suppressAutoHyphens/>
        <w:spacing w:after="0" w:line="240" w:lineRule="auto"/>
        <w:ind w:firstLine="709"/>
        <w:jc w:val="both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bidi="en-US"/>
        </w:rPr>
      </w:pPr>
      <w:r w:rsidRPr="0091193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Математическое развитие дошкольников</w:t>
      </w:r>
      <w:r w:rsidR="00652B14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4-5 лет</w:t>
      </w:r>
      <w:r w:rsidRPr="0091193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="006650E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также реализуется в разнообразных конструктивных играх, играх</w:t>
      </w:r>
      <w:r w:rsidRPr="0091193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на развитие ритмическо</w:t>
      </w:r>
      <w:r w:rsidR="006650E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й способности детей, пальчиковых играх, играх</w:t>
      </w:r>
      <w:r w:rsidRPr="0091193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с образными игрушками,</w:t>
      </w:r>
      <w:r w:rsidR="006650E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в подвижных, театрализованных</w:t>
      </w:r>
      <w:r w:rsidRPr="0091193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, </w:t>
      </w:r>
      <w:r w:rsidR="006650E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логических играх</w:t>
      </w:r>
      <w:r w:rsidRPr="0091193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со знаково-символическими материалами (цифрами, геометрич</w:t>
      </w:r>
      <w:r w:rsidR="006650E0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ескими фигурами, пиктограммами) и др.</w:t>
      </w:r>
      <w:r w:rsidRPr="00911932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</w:p>
    <w:p w:rsidR="00911932" w:rsidRPr="00911932" w:rsidRDefault="00911932" w:rsidP="009119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911932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 xml:space="preserve">       Реализация рабочей программы.</w:t>
      </w:r>
    </w:p>
    <w:p w:rsidR="00911932" w:rsidRPr="00911932" w:rsidRDefault="00911932" w:rsidP="00911932">
      <w:pPr>
        <w:widowControl w:val="0"/>
        <w:tabs>
          <w:tab w:val="left" w:pos="99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932">
        <w:rPr>
          <w:rFonts w:ascii="Times New Roman" w:hAnsi="Times New Roman" w:cs="Times New Roman"/>
          <w:color w:val="00000A"/>
        </w:rPr>
        <w:t xml:space="preserve">       </w:t>
      </w:r>
      <w:r w:rsidRPr="009119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будет реализована</w:t>
      </w:r>
      <w:r w:rsidRPr="00911932">
        <w:rPr>
          <w:rFonts w:ascii="Times New Roman" w:hAnsi="Times New Roman" w:cs="Times New Roman"/>
        </w:rPr>
        <w:t xml:space="preserve"> в течение одного учебного года.</w:t>
      </w:r>
      <w:r w:rsidRPr="0091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недели в году (2 - в начале сентября, 2 - в начале июня) отводятся на проверку уровня знаний по</w:t>
      </w:r>
      <w:r w:rsidR="00ED2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данному направлению</w:t>
      </w:r>
      <w:r w:rsidRPr="0091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1932">
        <w:rPr>
          <w:rFonts w:ascii="Times New Roman" w:hAnsi="Times New Roman" w:cs="Times New Roman"/>
        </w:rPr>
        <w:t xml:space="preserve"> Количество занятий в неделю - </w:t>
      </w:r>
      <w:r w:rsidR="00652B14">
        <w:rPr>
          <w:rFonts w:ascii="Times New Roman" w:hAnsi="Times New Roman" w:cs="Times New Roman"/>
          <w:color w:val="00000A"/>
        </w:rPr>
        <w:t>1 занятие</w:t>
      </w:r>
      <w:bookmarkStart w:id="0" w:name="_GoBack"/>
      <w:bookmarkEnd w:id="0"/>
      <w:r w:rsidR="002309AD">
        <w:rPr>
          <w:rFonts w:ascii="Times New Roman" w:hAnsi="Times New Roman" w:cs="Times New Roman"/>
          <w:color w:val="00000A"/>
        </w:rPr>
        <w:t xml:space="preserve"> по 20</w:t>
      </w:r>
      <w:r w:rsidRPr="00911932">
        <w:rPr>
          <w:rFonts w:ascii="Times New Roman" w:hAnsi="Times New Roman" w:cs="Times New Roman"/>
          <w:color w:val="00000A"/>
        </w:rPr>
        <w:t xml:space="preserve"> минут.</w:t>
      </w:r>
    </w:p>
    <w:p w:rsidR="00911932" w:rsidRPr="00911932" w:rsidRDefault="00911932" w:rsidP="00911932">
      <w:pPr>
        <w:shd w:val="clear" w:color="auto" w:fill="FFFFFF"/>
        <w:suppressAutoHyphens/>
        <w:spacing w:after="0" w:line="294" w:lineRule="atLeast"/>
        <w:ind w:left="720"/>
        <w:jc w:val="both"/>
        <w:rPr>
          <w:rFonts w:ascii="Times New Roman" w:hAnsi="Times New Roman" w:cs="Times New Roman"/>
        </w:rPr>
      </w:pPr>
    </w:p>
    <w:p w:rsidR="00911932" w:rsidRPr="00911932" w:rsidRDefault="00911932" w:rsidP="00911932"/>
    <w:p w:rsidR="00225B1C" w:rsidRDefault="00225B1C"/>
    <w:sectPr w:rsidR="00225B1C" w:rsidSect="00C300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52A"/>
    <w:multiLevelType w:val="hybridMultilevel"/>
    <w:tmpl w:val="BABE9C04"/>
    <w:lvl w:ilvl="0" w:tplc="DBC221EE">
      <w:start w:val="1"/>
      <w:numFmt w:val="bullet"/>
      <w:lvlText w:val="В"/>
      <w:lvlJc w:val="left"/>
    </w:lvl>
    <w:lvl w:ilvl="1" w:tplc="FCEEC1B8">
      <w:numFmt w:val="decimal"/>
      <w:lvlText w:val=""/>
      <w:lvlJc w:val="left"/>
    </w:lvl>
    <w:lvl w:ilvl="2" w:tplc="2550C7C0">
      <w:numFmt w:val="decimal"/>
      <w:lvlText w:val=""/>
      <w:lvlJc w:val="left"/>
    </w:lvl>
    <w:lvl w:ilvl="3" w:tplc="CE30C672">
      <w:numFmt w:val="decimal"/>
      <w:lvlText w:val=""/>
      <w:lvlJc w:val="left"/>
    </w:lvl>
    <w:lvl w:ilvl="4" w:tplc="A252965C">
      <w:numFmt w:val="decimal"/>
      <w:lvlText w:val=""/>
      <w:lvlJc w:val="left"/>
    </w:lvl>
    <w:lvl w:ilvl="5" w:tplc="CC2E97D4">
      <w:numFmt w:val="decimal"/>
      <w:lvlText w:val=""/>
      <w:lvlJc w:val="left"/>
    </w:lvl>
    <w:lvl w:ilvl="6" w:tplc="18105B2A">
      <w:numFmt w:val="decimal"/>
      <w:lvlText w:val=""/>
      <w:lvlJc w:val="left"/>
    </w:lvl>
    <w:lvl w:ilvl="7" w:tplc="CF825E94">
      <w:numFmt w:val="decimal"/>
      <w:lvlText w:val=""/>
      <w:lvlJc w:val="left"/>
    </w:lvl>
    <w:lvl w:ilvl="8" w:tplc="CE566800">
      <w:numFmt w:val="decimal"/>
      <w:lvlText w:val=""/>
      <w:lvlJc w:val="left"/>
    </w:lvl>
  </w:abstractNum>
  <w:abstractNum w:abstractNumId="1">
    <w:nsid w:val="0AEF270B"/>
    <w:multiLevelType w:val="multilevel"/>
    <w:tmpl w:val="FE243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E73FC"/>
    <w:multiLevelType w:val="hybridMultilevel"/>
    <w:tmpl w:val="625A8120"/>
    <w:lvl w:ilvl="0" w:tplc="36BAEA76">
      <w:start w:val="1"/>
      <w:numFmt w:val="decimal"/>
      <w:lvlText w:val="%1."/>
      <w:lvlJc w:val="left"/>
      <w:pPr>
        <w:ind w:left="720" w:hanging="360"/>
      </w:pPr>
      <w:rPr>
        <w:rFonts w:eastAsia="Andale Sans UI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DA189F"/>
    <w:multiLevelType w:val="multilevel"/>
    <w:tmpl w:val="C536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3D43B0"/>
    <w:multiLevelType w:val="hybridMultilevel"/>
    <w:tmpl w:val="DDB29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021"/>
    <w:rsid w:val="000173F5"/>
    <w:rsid w:val="00225B1C"/>
    <w:rsid w:val="002309AD"/>
    <w:rsid w:val="00292BF8"/>
    <w:rsid w:val="002B5B3A"/>
    <w:rsid w:val="002C6AF3"/>
    <w:rsid w:val="00366A30"/>
    <w:rsid w:val="003A3E33"/>
    <w:rsid w:val="003B737A"/>
    <w:rsid w:val="004F4370"/>
    <w:rsid w:val="00567717"/>
    <w:rsid w:val="00652B14"/>
    <w:rsid w:val="006650E0"/>
    <w:rsid w:val="006F2203"/>
    <w:rsid w:val="00842BB8"/>
    <w:rsid w:val="00911932"/>
    <w:rsid w:val="00B407BC"/>
    <w:rsid w:val="00BF603D"/>
    <w:rsid w:val="00C30021"/>
    <w:rsid w:val="00C75F73"/>
    <w:rsid w:val="00D01A21"/>
    <w:rsid w:val="00D61777"/>
    <w:rsid w:val="00DD4FE8"/>
    <w:rsid w:val="00ED2E63"/>
    <w:rsid w:val="00EF707A"/>
    <w:rsid w:val="00F5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E5182-3121-4B81-88F4-F1487DB6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00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3002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61777"/>
    <w:pPr>
      <w:ind w:left="720"/>
      <w:contextualSpacing/>
    </w:pPr>
  </w:style>
  <w:style w:type="paragraph" w:customStyle="1" w:styleId="Standard">
    <w:name w:val="Standard"/>
    <w:rsid w:val="00F515B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8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28</cp:revision>
  <dcterms:created xsi:type="dcterms:W3CDTF">2021-01-15T08:47:00Z</dcterms:created>
  <dcterms:modified xsi:type="dcterms:W3CDTF">2023-08-31T17:52:00Z</dcterms:modified>
</cp:coreProperties>
</file>